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361F7FCB"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721133">
        <w:rPr>
          <w:rFonts w:ascii="Century Gothic" w:hAnsi="Century Gothic" w:cs="Arial"/>
          <w:b/>
          <w:caps/>
          <w:sz w:val="28"/>
          <w:szCs w:val="28"/>
        </w:rPr>
        <w:t>SEPTEMBER 15</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A161B3" w:rsidRPr="009676F7">
        <w:rPr>
          <w:rFonts w:ascii="Century Gothic" w:hAnsi="Century Gothic" w:cs="Arial"/>
          <w:b/>
          <w:caps/>
          <w:sz w:val="28"/>
          <w:szCs w:val="28"/>
        </w:rPr>
        <w:t>8</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385E0711" w:rsidR="008F563E" w:rsidRPr="00721133" w:rsidRDefault="009939FB" w:rsidP="008F563E">
      <w:pPr>
        <w:rPr>
          <w:rFonts w:ascii="Century Gothic" w:hAnsi="Century Gothic" w:cs="Arial"/>
          <w:sz w:val="22"/>
          <w:szCs w:val="22"/>
        </w:rPr>
      </w:pPr>
      <w:r w:rsidRPr="00721133">
        <w:rPr>
          <w:rFonts w:ascii="Century Gothic" w:hAnsi="Century Gothic" w:cs="Arial"/>
          <w:sz w:val="22"/>
          <w:szCs w:val="22"/>
        </w:rPr>
        <w:t xml:space="preserve">Margaret Miller - President, </w:t>
      </w:r>
      <w:r w:rsidR="008F4CF0" w:rsidRPr="00721133">
        <w:rPr>
          <w:rFonts w:ascii="Century Gothic" w:hAnsi="Century Gothic" w:cs="Arial"/>
          <w:sz w:val="22"/>
          <w:szCs w:val="22"/>
        </w:rPr>
        <w:t xml:space="preserve">Debra Youngfelt – Vice President, Susan Anderson-Krieg – Treasurer, </w:t>
      </w:r>
      <w:r w:rsidR="004B2366" w:rsidRPr="00721133">
        <w:rPr>
          <w:rFonts w:ascii="Century Gothic" w:hAnsi="Century Gothic" w:cs="Arial"/>
          <w:sz w:val="22"/>
          <w:szCs w:val="22"/>
        </w:rPr>
        <w:t xml:space="preserve">Marion Kelly – Director, </w:t>
      </w:r>
      <w:r w:rsidR="000A2B40" w:rsidRPr="00721133">
        <w:rPr>
          <w:rFonts w:ascii="Century Gothic" w:hAnsi="Century Gothic" w:cs="Arial"/>
          <w:sz w:val="22"/>
          <w:szCs w:val="22"/>
        </w:rPr>
        <w:t>Ann Delaney</w:t>
      </w:r>
      <w:r w:rsidR="0067605D" w:rsidRPr="00721133">
        <w:rPr>
          <w:rFonts w:ascii="Century Gothic" w:hAnsi="Century Gothic" w:cs="Arial"/>
          <w:sz w:val="22"/>
          <w:szCs w:val="22"/>
        </w:rPr>
        <w:t xml:space="preserve"> </w:t>
      </w:r>
      <w:r w:rsidR="008F563E" w:rsidRPr="00721133">
        <w:rPr>
          <w:rFonts w:ascii="Century Gothic" w:hAnsi="Century Gothic" w:cs="Arial"/>
          <w:sz w:val="22"/>
          <w:szCs w:val="22"/>
        </w:rPr>
        <w:t>–</w:t>
      </w:r>
      <w:r w:rsidR="0067605D" w:rsidRPr="00721133">
        <w:rPr>
          <w:rFonts w:ascii="Century Gothic" w:hAnsi="Century Gothic" w:cs="Arial"/>
          <w:sz w:val="22"/>
          <w:szCs w:val="22"/>
        </w:rPr>
        <w:t xml:space="preserve"> </w:t>
      </w:r>
      <w:r w:rsidR="000A2B40" w:rsidRPr="00721133">
        <w:rPr>
          <w:rFonts w:ascii="Century Gothic" w:hAnsi="Century Gothic" w:cs="Arial"/>
          <w:sz w:val="22"/>
          <w:szCs w:val="22"/>
        </w:rPr>
        <w:t>Director</w:t>
      </w:r>
      <w:r w:rsidR="008F563E" w:rsidRPr="00721133">
        <w:rPr>
          <w:rFonts w:ascii="Century Gothic" w:hAnsi="Century Gothic" w:cs="Arial"/>
          <w:sz w:val="22"/>
          <w:szCs w:val="22"/>
        </w:rPr>
        <w:t xml:space="preserve">, </w:t>
      </w:r>
      <w:r w:rsidR="00566743" w:rsidRPr="00721133">
        <w:rPr>
          <w:rFonts w:ascii="Century Gothic" w:hAnsi="Century Gothic" w:cs="Arial"/>
          <w:sz w:val="22"/>
          <w:szCs w:val="22"/>
        </w:rPr>
        <w:t>Michael Schlegel</w:t>
      </w:r>
      <w:r w:rsidR="00DF4EEA" w:rsidRPr="00721133">
        <w:rPr>
          <w:rFonts w:ascii="Century Gothic" w:hAnsi="Century Gothic" w:cs="Arial"/>
          <w:sz w:val="22"/>
          <w:szCs w:val="22"/>
        </w:rPr>
        <w:t xml:space="preserve"> </w:t>
      </w:r>
      <w:r w:rsidR="00E5170F">
        <w:rPr>
          <w:rFonts w:ascii="Century Gothic" w:hAnsi="Century Gothic" w:cs="Arial"/>
          <w:sz w:val="22"/>
          <w:szCs w:val="22"/>
        </w:rPr>
        <w:t>–</w:t>
      </w:r>
      <w:r w:rsidR="00DF4EEA" w:rsidRPr="00721133">
        <w:rPr>
          <w:rFonts w:ascii="Century Gothic" w:hAnsi="Century Gothic" w:cs="Arial"/>
          <w:sz w:val="22"/>
          <w:szCs w:val="22"/>
        </w:rPr>
        <w:t xml:space="preserve"> </w:t>
      </w:r>
      <w:r w:rsidR="00566743" w:rsidRPr="00721133">
        <w:rPr>
          <w:rFonts w:ascii="Century Gothic" w:hAnsi="Century Gothic" w:cs="Arial"/>
          <w:sz w:val="22"/>
          <w:szCs w:val="22"/>
        </w:rPr>
        <w:t>Director</w:t>
      </w:r>
      <w:r w:rsidR="00E5170F">
        <w:rPr>
          <w:rFonts w:ascii="Century Gothic" w:hAnsi="Century Gothic" w:cs="Arial"/>
          <w:sz w:val="22"/>
          <w:szCs w:val="22"/>
        </w:rPr>
        <w:t>, Janice Smith-Hughes, Director</w:t>
      </w:r>
      <w:r w:rsidR="00566743" w:rsidRPr="00721133">
        <w:rPr>
          <w:rFonts w:ascii="Century Gothic" w:hAnsi="Century Gothic" w:cs="Arial"/>
          <w:sz w:val="22"/>
          <w:szCs w:val="22"/>
        </w:rPr>
        <w:t>.</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268EF929" w14:textId="0E50C082" w:rsidR="008F4CF0" w:rsidRPr="00545B3E" w:rsidRDefault="001432E4" w:rsidP="009B2A58">
      <w:pPr>
        <w:rPr>
          <w:rFonts w:ascii="Century Gothic" w:hAnsi="Century Gothic" w:cs="Arial"/>
          <w:sz w:val="22"/>
          <w:szCs w:val="22"/>
        </w:rPr>
      </w:pPr>
      <w:r w:rsidRPr="00545B3E">
        <w:rPr>
          <w:rFonts w:ascii="Century Gothic" w:hAnsi="Century Gothic" w:cs="Arial"/>
          <w:sz w:val="22"/>
          <w:szCs w:val="22"/>
        </w:rPr>
        <w:t xml:space="preserve">Josefina Garcia – Secretary, Jose Ramos – Director, </w:t>
      </w:r>
    </w:p>
    <w:p w14:paraId="59B234D1" w14:textId="77777777" w:rsidR="008F4CF0" w:rsidRPr="00545B3E"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77777777" w:rsidR="008F563E" w:rsidRPr="00721133" w:rsidRDefault="008F563E" w:rsidP="008F563E">
      <w:pPr>
        <w:rPr>
          <w:rFonts w:ascii="Century Gothic" w:hAnsi="Century Gothic" w:cs="Arial"/>
          <w:sz w:val="22"/>
          <w:szCs w:val="22"/>
        </w:rPr>
      </w:pPr>
      <w:r w:rsidRPr="00721133">
        <w:rPr>
          <w:rFonts w:ascii="Century Gothic" w:hAnsi="Century Gothic" w:cs="Arial"/>
          <w:sz w:val="22"/>
          <w:szCs w:val="22"/>
        </w:rPr>
        <w:t>None.</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77777777" w:rsidR="00A62879" w:rsidRPr="009676F7" w:rsidRDefault="00F50198" w:rsidP="00A62879">
      <w:pPr>
        <w:rPr>
          <w:rFonts w:ascii="Century Gothic" w:hAnsi="Century Gothic" w:cs="Arial"/>
          <w:sz w:val="22"/>
          <w:szCs w:val="22"/>
        </w:rPr>
      </w:pPr>
      <w:r w:rsidRPr="00721133">
        <w:rPr>
          <w:rFonts w:ascii="Century Gothic" w:hAnsi="Century Gothic" w:cs="Arial"/>
          <w:sz w:val="22"/>
          <w:szCs w:val="22"/>
        </w:rPr>
        <w:t>None</w:t>
      </w:r>
      <w:r w:rsidR="00A62879"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720B1039" w:rsidR="00BE4A0F" w:rsidRPr="009676F7" w:rsidRDefault="00721133" w:rsidP="00EC79AA">
      <w:pPr>
        <w:rPr>
          <w:rFonts w:ascii="Century Gothic" w:hAnsi="Century Gothic" w:cs="Arial"/>
          <w:sz w:val="22"/>
          <w:szCs w:val="22"/>
        </w:rPr>
      </w:pPr>
      <w:r w:rsidRPr="009F1F4B">
        <w:rPr>
          <w:rFonts w:ascii="Century Gothic" w:hAnsi="Century Gothic" w:cs="Arial"/>
          <w:sz w:val="22"/>
          <w:szCs w:val="22"/>
        </w:rPr>
        <w:t xml:space="preserve">Moore </w:t>
      </w:r>
      <w:r w:rsidR="001911D6" w:rsidRPr="009F1F4B">
        <w:rPr>
          <w:rFonts w:ascii="Century Gothic" w:hAnsi="Century Gothic" w:cs="Arial"/>
          <w:sz w:val="22"/>
          <w:szCs w:val="22"/>
        </w:rPr>
        <w:t>(</w:t>
      </w:r>
      <w:r w:rsidRPr="009F1F4B">
        <w:rPr>
          <w:rFonts w:ascii="Century Gothic" w:hAnsi="Century Gothic" w:cs="Arial"/>
          <w:sz w:val="22"/>
          <w:szCs w:val="22"/>
        </w:rPr>
        <w:t>2-2116</w:t>
      </w:r>
      <w:r w:rsidR="001911D6" w:rsidRPr="009F1F4B">
        <w:rPr>
          <w:rFonts w:ascii="Century Gothic" w:hAnsi="Century Gothic" w:cs="Arial"/>
          <w:sz w:val="22"/>
          <w:szCs w:val="22"/>
        </w:rPr>
        <w:t>)</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bookmarkStart w:id="0" w:name="_GoBack"/>
      <w:bookmarkEnd w:id="0"/>
    </w:p>
    <w:p w14:paraId="0F890740" w14:textId="07EA6BA6" w:rsidR="000059F8" w:rsidRPr="009676F7" w:rsidRDefault="00644A8A" w:rsidP="00A124DE">
      <w:pPr>
        <w:jc w:val="both"/>
        <w:rPr>
          <w:rFonts w:ascii="Century Gothic" w:hAnsi="Century Gothic" w:cs="Arial"/>
          <w:sz w:val="22"/>
          <w:szCs w:val="22"/>
        </w:rPr>
      </w:pPr>
      <w:bookmarkStart w:id="1" w:name="OLE_LINK6"/>
      <w:r w:rsidRPr="009676F7">
        <w:rPr>
          <w:rFonts w:ascii="Century Gothic" w:hAnsi="Century Gothic" w:cs="Arial"/>
          <w:sz w:val="22"/>
          <w:szCs w:val="22"/>
        </w:rPr>
        <w:t>The meeting was called to order by President Margaret Miller at 9:0</w:t>
      </w:r>
      <w:r w:rsidR="00DF4EEA">
        <w:rPr>
          <w:rFonts w:ascii="Century Gothic" w:hAnsi="Century Gothic" w:cs="Arial"/>
          <w:sz w:val="22"/>
          <w:szCs w:val="22"/>
        </w:rPr>
        <w:t>0</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1"/>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1AD9BAF9" w14:textId="77777777" w:rsidR="00721133"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721133">
        <w:rPr>
          <w:rFonts w:ascii="Century Gothic" w:hAnsi="Century Gothic" w:cs="Arial"/>
          <w:sz w:val="22"/>
          <w:szCs w:val="22"/>
        </w:rPr>
        <w:t>August 18</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721133">
        <w:rPr>
          <w:rFonts w:ascii="Century Gothic" w:hAnsi="Century Gothic" w:cs="Arial"/>
          <w:sz w:val="22"/>
          <w:szCs w:val="22"/>
        </w:rPr>
        <w:t>The following changes were noted:</w:t>
      </w:r>
    </w:p>
    <w:p w14:paraId="032996F5" w14:textId="77777777" w:rsidR="00721133" w:rsidRDefault="00721133" w:rsidP="00735F91">
      <w:pPr>
        <w:jc w:val="both"/>
        <w:rPr>
          <w:rFonts w:ascii="Century Gothic" w:hAnsi="Century Gothic" w:cs="Arial"/>
          <w:sz w:val="22"/>
          <w:szCs w:val="22"/>
        </w:rPr>
      </w:pPr>
    </w:p>
    <w:p w14:paraId="59165E8D" w14:textId="77777777" w:rsidR="00721133" w:rsidRPr="00721133" w:rsidRDefault="00721133" w:rsidP="00735F91">
      <w:pPr>
        <w:jc w:val="both"/>
        <w:rPr>
          <w:rFonts w:ascii="Century Gothic" w:hAnsi="Century Gothic" w:cs="Arial"/>
          <w:b/>
          <w:sz w:val="22"/>
          <w:szCs w:val="22"/>
        </w:rPr>
      </w:pPr>
      <w:r w:rsidRPr="00721133">
        <w:rPr>
          <w:rFonts w:ascii="Century Gothic" w:hAnsi="Century Gothic" w:cs="Arial"/>
          <w:sz w:val="22"/>
          <w:szCs w:val="22"/>
          <w:u w:val="single"/>
        </w:rPr>
        <w:t>Page 3, number 6 - Management Report.</w:t>
      </w:r>
      <w:r w:rsidRPr="00721133">
        <w:rPr>
          <w:rFonts w:ascii="Century Gothic" w:hAnsi="Century Gothic" w:cs="Arial"/>
          <w:sz w:val="22"/>
          <w:szCs w:val="22"/>
        </w:rPr>
        <w:t xml:space="preserve"> </w:t>
      </w:r>
      <w:r w:rsidRPr="00721133">
        <w:rPr>
          <w:rFonts w:ascii="Century Gothic" w:hAnsi="Century Gothic" w:cs="Arial"/>
          <w:b/>
          <w:sz w:val="22"/>
          <w:szCs w:val="22"/>
        </w:rPr>
        <w:t xml:space="preserve">The motion was seconded by Ms. Youngfelt. </w:t>
      </w:r>
    </w:p>
    <w:p w14:paraId="1A3A6D81" w14:textId="77777777" w:rsidR="00721133" w:rsidRPr="00721133" w:rsidRDefault="00721133" w:rsidP="00735F91">
      <w:pPr>
        <w:jc w:val="both"/>
        <w:rPr>
          <w:rFonts w:ascii="Century Gothic" w:hAnsi="Century Gothic" w:cs="Arial"/>
          <w:sz w:val="22"/>
          <w:szCs w:val="22"/>
        </w:rPr>
      </w:pPr>
    </w:p>
    <w:p w14:paraId="20326DC4" w14:textId="5B587FE6" w:rsidR="00721133" w:rsidRPr="00721133" w:rsidRDefault="00721133" w:rsidP="00721133">
      <w:pPr>
        <w:jc w:val="both"/>
        <w:rPr>
          <w:rFonts w:ascii="Century Gothic" w:hAnsi="Century Gothic" w:cs="Arial"/>
          <w:sz w:val="22"/>
          <w:szCs w:val="22"/>
        </w:rPr>
      </w:pPr>
      <w:r w:rsidRPr="00721133">
        <w:rPr>
          <w:rFonts w:ascii="Century Gothic" w:hAnsi="Century Gothic" w:cs="Arial"/>
          <w:sz w:val="22"/>
          <w:szCs w:val="22"/>
          <w:u w:val="single"/>
        </w:rPr>
        <w:t>Page 4, - After Hours Answering Service.</w:t>
      </w:r>
      <w:r w:rsidRPr="00721133">
        <w:rPr>
          <w:rFonts w:ascii="Century Gothic" w:hAnsi="Century Gothic" w:cs="Arial"/>
          <w:sz w:val="22"/>
          <w:szCs w:val="22"/>
        </w:rPr>
        <w:t xml:space="preserve"> Add, after the first sentence of the paragraph, </w:t>
      </w:r>
      <w:r w:rsidRPr="00721133">
        <w:rPr>
          <w:rFonts w:ascii="Century Gothic" w:hAnsi="Century Gothic" w:cs="Arial"/>
          <w:b/>
          <w:sz w:val="22"/>
          <w:szCs w:val="22"/>
        </w:rPr>
        <w:t>“This service would not make calls to 911 on the Association’s behalf”.</w:t>
      </w:r>
      <w:r w:rsidRPr="00721133">
        <w:rPr>
          <w:rFonts w:ascii="Century Gothic" w:hAnsi="Century Gothic" w:cs="Arial"/>
          <w:sz w:val="22"/>
          <w:szCs w:val="22"/>
        </w:rPr>
        <w:t xml:space="preserve"> </w:t>
      </w:r>
    </w:p>
    <w:p w14:paraId="0D71D034" w14:textId="4A36251C" w:rsidR="00764823" w:rsidRPr="009676F7" w:rsidRDefault="008E1D39" w:rsidP="00735F91">
      <w:pPr>
        <w:jc w:val="both"/>
        <w:rPr>
          <w:rFonts w:ascii="Century Gothic" w:hAnsi="Century Gothic" w:cs="Arial"/>
          <w:sz w:val="22"/>
          <w:szCs w:val="22"/>
        </w:rPr>
      </w:pPr>
      <w:r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1E8334A1" w14:textId="3F0C3123" w:rsidR="00840B14" w:rsidRPr="00721133" w:rsidRDefault="00840B14" w:rsidP="00840B14">
      <w:pPr>
        <w:jc w:val="both"/>
        <w:rPr>
          <w:rFonts w:ascii="Century Gothic" w:hAnsi="Century Gothic" w:cs="Arial"/>
          <w:sz w:val="22"/>
          <w:szCs w:val="22"/>
        </w:rPr>
      </w:pPr>
      <w:r w:rsidRPr="00721133">
        <w:rPr>
          <w:rFonts w:ascii="Century Gothic" w:hAnsi="Century Gothic" w:cs="Arial"/>
          <w:sz w:val="22"/>
          <w:szCs w:val="22"/>
          <w:u w:val="single"/>
        </w:rPr>
        <w:t xml:space="preserve">Page </w:t>
      </w:r>
      <w:r>
        <w:rPr>
          <w:rFonts w:ascii="Century Gothic" w:hAnsi="Century Gothic" w:cs="Arial"/>
          <w:sz w:val="22"/>
          <w:szCs w:val="22"/>
          <w:u w:val="single"/>
        </w:rPr>
        <w:t>6</w:t>
      </w:r>
      <w:r w:rsidRPr="00721133">
        <w:rPr>
          <w:rFonts w:ascii="Century Gothic" w:hAnsi="Century Gothic" w:cs="Arial"/>
          <w:sz w:val="22"/>
          <w:szCs w:val="22"/>
          <w:u w:val="single"/>
        </w:rPr>
        <w:t xml:space="preserve">, </w:t>
      </w:r>
      <w:r>
        <w:rPr>
          <w:rFonts w:ascii="Century Gothic" w:hAnsi="Century Gothic" w:cs="Arial"/>
          <w:sz w:val="22"/>
          <w:szCs w:val="22"/>
          <w:u w:val="single"/>
        </w:rPr>
        <w:t xml:space="preserve">number 11. </w:t>
      </w:r>
      <w:r w:rsidRPr="00721133">
        <w:rPr>
          <w:rFonts w:ascii="Century Gothic" w:hAnsi="Century Gothic" w:cs="Arial"/>
          <w:sz w:val="22"/>
          <w:szCs w:val="22"/>
        </w:rPr>
        <w:t xml:space="preserve"> </w:t>
      </w:r>
      <w:r>
        <w:rPr>
          <w:rFonts w:ascii="Century Gothic" w:hAnsi="Century Gothic" w:cs="Arial"/>
          <w:sz w:val="22"/>
          <w:szCs w:val="22"/>
        </w:rPr>
        <w:t>The</w:t>
      </w:r>
      <w:r w:rsidR="00BF0BF0">
        <w:rPr>
          <w:rFonts w:ascii="Century Gothic" w:hAnsi="Century Gothic" w:cs="Arial"/>
          <w:sz w:val="22"/>
          <w:szCs w:val="22"/>
        </w:rPr>
        <w:t xml:space="preserve"> </w:t>
      </w:r>
      <w:r>
        <w:rPr>
          <w:rFonts w:ascii="Century Gothic" w:hAnsi="Century Gothic" w:cs="Arial"/>
          <w:sz w:val="22"/>
          <w:szCs w:val="22"/>
        </w:rPr>
        <w:t xml:space="preserve">title of this paragraph should read </w:t>
      </w:r>
      <w:r w:rsidR="00BF0BF0" w:rsidRPr="00BF0BF0">
        <w:rPr>
          <w:rFonts w:ascii="Century Gothic" w:hAnsi="Century Gothic" w:cs="Arial"/>
          <w:b/>
          <w:sz w:val="22"/>
          <w:szCs w:val="22"/>
        </w:rPr>
        <w:t>“New Business”.</w:t>
      </w:r>
      <w:r w:rsidRPr="00721133">
        <w:rPr>
          <w:rFonts w:ascii="Century Gothic" w:hAnsi="Century Gothic" w:cs="Arial"/>
          <w:sz w:val="22"/>
          <w:szCs w:val="22"/>
        </w:rPr>
        <w:t xml:space="preserve"> </w:t>
      </w:r>
    </w:p>
    <w:p w14:paraId="1A6BB78B" w14:textId="77777777" w:rsidR="00BF0BF0" w:rsidRDefault="00BF0BF0" w:rsidP="007C103D">
      <w:pPr>
        <w:jc w:val="both"/>
        <w:rPr>
          <w:rFonts w:ascii="Century Gothic" w:hAnsi="Century Gothic" w:cs="Arial"/>
          <w:b/>
          <w:sz w:val="22"/>
          <w:szCs w:val="22"/>
        </w:rPr>
      </w:pPr>
    </w:p>
    <w:p w14:paraId="1ACAE263" w14:textId="68885E40"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Youngfelt</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2" w:name="OLE_LINK8"/>
      <w:bookmarkStart w:id="3" w:name="OLE_LINK9"/>
      <w:bookmarkStart w:id="4" w:name="OLE_LINK10"/>
      <w:r w:rsidR="00831234" w:rsidRPr="009676F7">
        <w:rPr>
          <w:rFonts w:ascii="Century Gothic" w:hAnsi="Century Gothic" w:cs="Arial"/>
          <w:b/>
          <w:sz w:val="22"/>
          <w:szCs w:val="22"/>
        </w:rPr>
        <w:t>M</w:t>
      </w:r>
      <w:r w:rsidR="001432E4">
        <w:rPr>
          <w:rFonts w:ascii="Century Gothic" w:hAnsi="Century Gothic" w:cs="Arial"/>
          <w:b/>
          <w:sz w:val="22"/>
          <w:szCs w:val="22"/>
        </w:rPr>
        <w:t>r</w:t>
      </w:r>
      <w:r w:rsidR="00831234" w:rsidRPr="009676F7">
        <w:rPr>
          <w:rFonts w:ascii="Century Gothic" w:hAnsi="Century Gothic" w:cs="Arial"/>
          <w:b/>
          <w:sz w:val="22"/>
          <w:szCs w:val="22"/>
        </w:rPr>
        <w:t xml:space="preserve">. </w:t>
      </w:r>
      <w:bookmarkStart w:id="5" w:name="OLE_LINK12"/>
      <w:bookmarkStart w:id="6" w:name="OLE_LINK16"/>
      <w:bookmarkStart w:id="7" w:name="OLE_LINK17"/>
      <w:r w:rsidR="001432E4">
        <w:rPr>
          <w:rFonts w:ascii="Century Gothic" w:hAnsi="Century Gothic" w:cs="Arial"/>
          <w:b/>
          <w:sz w:val="22"/>
          <w:szCs w:val="22"/>
        </w:rPr>
        <w:t>Schlegel</w:t>
      </w:r>
      <w:bookmarkEnd w:id="2"/>
      <w:bookmarkEnd w:id="3"/>
      <w:bookmarkEnd w:id="4"/>
      <w:bookmarkEnd w:id="5"/>
      <w:bookmarkEnd w:id="6"/>
      <w:bookmarkEnd w:id="7"/>
      <w:r w:rsidR="00831234" w:rsidRPr="009676F7">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1432E4">
        <w:rPr>
          <w:rFonts w:ascii="Century Gothic" w:hAnsi="Century Gothic" w:cs="Arial"/>
          <w:b/>
          <w:sz w:val="22"/>
          <w:szCs w:val="22"/>
        </w:rPr>
        <w:t>August 18</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1432E4">
        <w:rPr>
          <w:rFonts w:ascii="Century Gothic" w:hAnsi="Century Gothic" w:cs="Arial"/>
          <w:b/>
          <w:sz w:val="22"/>
          <w:szCs w:val="22"/>
        </w:rPr>
        <w:t>corrected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745BBA4A" w14:textId="77777777" w:rsidR="008F563E" w:rsidRPr="009676F7" w:rsidRDefault="008F563E"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5FC2CA8C" w14:textId="17940C58" w:rsidR="00DB2849" w:rsidRDefault="00735F91" w:rsidP="00E75392">
      <w:pPr>
        <w:jc w:val="both"/>
        <w:rPr>
          <w:rFonts w:ascii="Century Gothic" w:hAnsi="Century Gothic" w:cs="Arial"/>
          <w:sz w:val="22"/>
          <w:szCs w:val="22"/>
        </w:rPr>
      </w:pPr>
      <w:bookmarkStart w:id="8" w:name="OLE_LINK5"/>
      <w:bookmarkStart w:id="9" w:name="OLE_LINK7"/>
      <w:bookmarkStart w:id="10"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said that</w:t>
      </w:r>
      <w:r w:rsidR="00831234" w:rsidRPr="009676F7">
        <w:rPr>
          <w:rFonts w:ascii="Century Gothic" w:hAnsi="Century Gothic" w:cs="Arial"/>
          <w:sz w:val="22"/>
          <w:szCs w:val="22"/>
        </w:rPr>
        <w:t xml:space="preserve"> </w:t>
      </w:r>
      <w:r w:rsidR="001432E4">
        <w:rPr>
          <w:rFonts w:ascii="Century Gothic" w:hAnsi="Century Gothic" w:cs="Arial"/>
          <w:sz w:val="22"/>
          <w:szCs w:val="22"/>
        </w:rPr>
        <w:t xml:space="preserve">August was a relatively quiet month. Mr. Zito stated that the annual floor stripping and buffing was done in August. He told those present that, as requested, the electrical service to the shed was discontinued. The </w:t>
      </w:r>
      <w:r w:rsidR="00E5170F">
        <w:rPr>
          <w:rFonts w:ascii="Century Gothic" w:hAnsi="Century Gothic" w:cs="Arial"/>
          <w:sz w:val="22"/>
          <w:szCs w:val="22"/>
        </w:rPr>
        <w:t xml:space="preserve">outside </w:t>
      </w:r>
      <w:r w:rsidR="001432E4">
        <w:rPr>
          <w:rFonts w:ascii="Century Gothic" w:hAnsi="Century Gothic" w:cs="Arial"/>
          <w:sz w:val="22"/>
          <w:szCs w:val="22"/>
        </w:rPr>
        <w:t xml:space="preserve">air handler unit was discussed. Mr. Zito said that the contractor </w:t>
      </w:r>
      <w:r w:rsidR="00951470">
        <w:rPr>
          <w:rFonts w:ascii="Century Gothic" w:hAnsi="Century Gothic" w:cs="Arial"/>
          <w:sz w:val="22"/>
          <w:szCs w:val="22"/>
        </w:rPr>
        <w:t xml:space="preserve">has been pushed back by inclement weather and that he would be coming back as soon as he could. Several incidents of animals getting into garbage both inside and outside of the office shed were discussed. </w:t>
      </w:r>
    </w:p>
    <w:p w14:paraId="240C6734" w14:textId="77777777" w:rsidR="00DE5B5A" w:rsidRDefault="00DE5B5A" w:rsidP="00E75392">
      <w:pPr>
        <w:jc w:val="both"/>
        <w:rPr>
          <w:rFonts w:ascii="Century Gothic" w:hAnsi="Century Gothic" w:cs="Arial"/>
          <w:sz w:val="22"/>
          <w:szCs w:val="22"/>
        </w:rPr>
      </w:pPr>
    </w:p>
    <w:p w14:paraId="47F28E3B" w14:textId="129E7A41"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F75370">
        <w:rPr>
          <w:rFonts w:ascii="Century Gothic" w:hAnsi="Century Gothic" w:cs="Arial"/>
          <w:b/>
          <w:sz w:val="22"/>
          <w:szCs w:val="22"/>
        </w:rPr>
        <w:t>Youngfelt</w:t>
      </w:r>
      <w:r w:rsidRPr="009676F7">
        <w:rPr>
          <w:rFonts w:ascii="Century Gothic" w:hAnsi="Century Gothic" w:cs="Arial"/>
          <w:b/>
          <w:sz w:val="22"/>
          <w:szCs w:val="22"/>
        </w:rPr>
        <w:t xml:space="preserve">, seconded by Ms. Anderson-Krieg to accept the Maintenance Report as presented.  All </w:t>
      </w:r>
      <w:r w:rsidRPr="009676F7">
        <w:rPr>
          <w:rFonts w:ascii="Century Gothic" w:hAnsi="Century Gothic"/>
          <w:b/>
          <w:sz w:val="22"/>
          <w:szCs w:val="22"/>
        </w:rPr>
        <w:t xml:space="preserve">in favor.  Motion passed.  </w:t>
      </w:r>
    </w:p>
    <w:bookmarkEnd w:id="8"/>
    <w:bookmarkEnd w:id="9"/>
    <w:bookmarkEnd w:id="10"/>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601EF20D" w14:textId="2CB6FB4D" w:rsidR="009D6A1C"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F75370">
        <w:rPr>
          <w:rFonts w:ascii="Century Gothic" w:hAnsi="Century Gothic"/>
          <w:sz w:val="22"/>
          <w:szCs w:val="22"/>
        </w:rPr>
        <w:t xml:space="preserve">August </w:t>
      </w:r>
      <w:r w:rsidR="00D00DFE">
        <w:rPr>
          <w:rFonts w:ascii="Century Gothic" w:hAnsi="Century Gothic"/>
          <w:sz w:val="22"/>
          <w:szCs w:val="22"/>
        </w:rPr>
        <w:t>31</w:t>
      </w:r>
      <w:r w:rsidR="00DF4237" w:rsidRPr="009676F7">
        <w:rPr>
          <w:rFonts w:ascii="Century Gothic" w:hAnsi="Century Gothic"/>
          <w:sz w:val="22"/>
          <w:szCs w:val="22"/>
        </w:rPr>
        <w:t xml:space="preserve">, 2018. She said </w:t>
      </w:r>
      <w:r w:rsidR="00F75370">
        <w:rPr>
          <w:rFonts w:ascii="Century Gothic" w:hAnsi="Century Gothic"/>
          <w:sz w:val="22"/>
          <w:szCs w:val="22"/>
        </w:rPr>
        <w:t xml:space="preserve">that another </w:t>
      </w:r>
      <w:r w:rsidR="00D00DFE">
        <w:rPr>
          <w:rFonts w:ascii="Century Gothic" w:hAnsi="Century Gothic"/>
          <w:sz w:val="22"/>
          <w:szCs w:val="22"/>
        </w:rPr>
        <w:t xml:space="preserve">permit for new construction on Coach Road was issued, along with </w:t>
      </w:r>
      <w:r w:rsidR="00F75370">
        <w:rPr>
          <w:rFonts w:ascii="Century Gothic" w:hAnsi="Century Gothic"/>
          <w:sz w:val="22"/>
          <w:szCs w:val="22"/>
        </w:rPr>
        <w:t xml:space="preserve">four </w:t>
      </w:r>
      <w:r w:rsidR="00D00DFE">
        <w:rPr>
          <w:rFonts w:ascii="Century Gothic" w:hAnsi="Century Gothic"/>
          <w:sz w:val="22"/>
          <w:szCs w:val="22"/>
        </w:rPr>
        <w:t xml:space="preserve">tree permits. </w:t>
      </w:r>
    </w:p>
    <w:p w14:paraId="185840C1" w14:textId="77777777" w:rsidR="00192306" w:rsidRPr="009676F7" w:rsidRDefault="00192306" w:rsidP="00330B4E">
      <w:pPr>
        <w:jc w:val="both"/>
        <w:rPr>
          <w:rFonts w:ascii="Century Gothic" w:hAnsi="Century Gothic"/>
          <w:b/>
          <w:sz w:val="22"/>
          <w:szCs w:val="22"/>
        </w:rPr>
      </w:pPr>
      <w:bookmarkStart w:id="11" w:name="OLE_LINK3"/>
    </w:p>
    <w:p w14:paraId="342CF814" w14:textId="00307A2A" w:rsidR="00330B4E" w:rsidRPr="009676F7" w:rsidRDefault="00330B4E" w:rsidP="00330B4E">
      <w:pPr>
        <w:jc w:val="both"/>
        <w:rPr>
          <w:b/>
        </w:rPr>
      </w:pPr>
      <w:r w:rsidRPr="009676F7">
        <w:rPr>
          <w:rFonts w:ascii="Century Gothic" w:hAnsi="Century Gothic"/>
          <w:b/>
          <w:sz w:val="22"/>
          <w:szCs w:val="22"/>
        </w:rPr>
        <w:t>A motion was made by M</w:t>
      </w:r>
      <w:r w:rsidR="00563911" w:rsidRPr="009676F7">
        <w:rPr>
          <w:rFonts w:ascii="Century Gothic" w:hAnsi="Century Gothic"/>
          <w:b/>
          <w:sz w:val="22"/>
          <w:szCs w:val="22"/>
        </w:rPr>
        <w:t>s</w:t>
      </w:r>
      <w:r w:rsidRPr="009676F7">
        <w:rPr>
          <w:rFonts w:ascii="Century Gothic" w:hAnsi="Century Gothic"/>
          <w:b/>
          <w:sz w:val="22"/>
          <w:szCs w:val="22"/>
        </w:rPr>
        <w:t xml:space="preserve">. </w:t>
      </w:r>
      <w:r w:rsidR="007823F5">
        <w:rPr>
          <w:rFonts w:ascii="Century Gothic" w:hAnsi="Century Gothic"/>
          <w:b/>
          <w:sz w:val="22"/>
          <w:szCs w:val="22"/>
        </w:rPr>
        <w:t>Kelly</w:t>
      </w:r>
      <w:r w:rsidRPr="009676F7">
        <w:rPr>
          <w:rFonts w:ascii="Century Gothic" w:hAnsi="Century Gothic"/>
          <w:b/>
          <w:sz w:val="22"/>
          <w:szCs w:val="22"/>
        </w:rPr>
        <w:t>, seconded by M</w:t>
      </w:r>
      <w:r w:rsidR="00D00DFE">
        <w:rPr>
          <w:rFonts w:ascii="Century Gothic" w:hAnsi="Century Gothic"/>
          <w:b/>
          <w:sz w:val="22"/>
          <w:szCs w:val="22"/>
        </w:rPr>
        <w:t>s</w:t>
      </w:r>
      <w:r w:rsidRPr="009676F7">
        <w:rPr>
          <w:rFonts w:ascii="Century Gothic" w:hAnsi="Century Gothic"/>
          <w:b/>
          <w:sz w:val="22"/>
          <w:szCs w:val="22"/>
        </w:rPr>
        <w:t>.</w:t>
      </w:r>
      <w:bookmarkStart w:id="12" w:name="OLE_LINK21"/>
      <w:bookmarkStart w:id="13" w:name="OLE_LINK22"/>
      <w:bookmarkStart w:id="14" w:name="OLE_LINK23"/>
      <w:r w:rsidR="00563911" w:rsidRPr="009676F7">
        <w:rPr>
          <w:rFonts w:ascii="Century Gothic" w:hAnsi="Century Gothic"/>
          <w:b/>
          <w:sz w:val="22"/>
          <w:szCs w:val="22"/>
        </w:rPr>
        <w:t xml:space="preserve"> </w:t>
      </w:r>
      <w:r w:rsidR="007823F5">
        <w:rPr>
          <w:rFonts w:ascii="Century Gothic" w:hAnsi="Century Gothic"/>
          <w:b/>
          <w:sz w:val="22"/>
          <w:szCs w:val="22"/>
        </w:rPr>
        <w:t>Smith-Hughes</w:t>
      </w:r>
      <w:bookmarkStart w:id="15" w:name="OLE_LINK1"/>
      <w:bookmarkStart w:id="16" w:name="OLE_LINK2"/>
      <w:bookmarkStart w:id="17" w:name="OLE_LINK4"/>
      <w:bookmarkEnd w:id="12"/>
      <w:bookmarkEnd w:id="13"/>
      <w:bookmarkEnd w:id="14"/>
      <w:r w:rsidR="007823F5">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5D3C6B">
        <w:rPr>
          <w:rFonts w:ascii="Century Gothic" w:hAnsi="Century Gothic"/>
          <w:b/>
          <w:sz w:val="22"/>
          <w:szCs w:val="22"/>
        </w:rPr>
        <w:t xml:space="preserve">Six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5"/>
      <w:bookmarkEnd w:id="16"/>
      <w:bookmarkEnd w:id="17"/>
      <w:r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11"/>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A0A4640" w14:textId="613249F5" w:rsidR="00D00DFE" w:rsidRPr="009676F7"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214B78">
        <w:rPr>
          <w:rFonts w:ascii="Century Gothic" w:hAnsi="Century Gothic"/>
          <w:sz w:val="22"/>
          <w:szCs w:val="22"/>
        </w:rPr>
        <w:t>August 3</w:t>
      </w:r>
      <w:r w:rsidR="00D00DFE">
        <w:rPr>
          <w:rFonts w:ascii="Century Gothic" w:hAnsi="Century Gothic"/>
          <w:sz w:val="22"/>
          <w:szCs w:val="22"/>
        </w:rPr>
        <w:t>1</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She said </w:t>
      </w:r>
      <w:r w:rsidR="002A0A73" w:rsidRPr="009676F7">
        <w:rPr>
          <w:rFonts w:ascii="Century Gothic" w:hAnsi="Century Gothic"/>
          <w:sz w:val="22"/>
          <w:szCs w:val="22"/>
        </w:rPr>
        <w:t>there w</w:t>
      </w:r>
      <w:r w:rsidR="00D00DFE">
        <w:rPr>
          <w:rFonts w:ascii="Century Gothic" w:hAnsi="Century Gothic"/>
          <w:sz w:val="22"/>
          <w:szCs w:val="22"/>
        </w:rPr>
        <w:t xml:space="preserve">ere </w:t>
      </w:r>
      <w:r w:rsidR="005D3C6B">
        <w:rPr>
          <w:rFonts w:ascii="Century Gothic" w:hAnsi="Century Gothic"/>
          <w:sz w:val="22"/>
          <w:szCs w:val="22"/>
        </w:rPr>
        <w:t>two homes that have had certified mail</w:t>
      </w:r>
      <w:r w:rsidR="00E5170F">
        <w:rPr>
          <w:rFonts w:ascii="Century Gothic" w:hAnsi="Century Gothic"/>
          <w:sz w:val="22"/>
          <w:szCs w:val="22"/>
        </w:rPr>
        <w:t>ings</w:t>
      </w:r>
      <w:r w:rsidR="005D3C6B">
        <w:rPr>
          <w:rFonts w:ascii="Century Gothic" w:hAnsi="Century Gothic"/>
          <w:sz w:val="22"/>
          <w:szCs w:val="22"/>
        </w:rPr>
        <w:t xml:space="preserve"> returned</w:t>
      </w:r>
      <w:r w:rsidR="00E5170F">
        <w:rPr>
          <w:rFonts w:ascii="Century Gothic" w:hAnsi="Century Gothic"/>
          <w:sz w:val="22"/>
          <w:szCs w:val="22"/>
        </w:rPr>
        <w:t xml:space="preserve"> and</w:t>
      </w:r>
      <w:r w:rsidR="005D3C6B">
        <w:rPr>
          <w:rFonts w:ascii="Century Gothic" w:hAnsi="Century Gothic"/>
          <w:sz w:val="22"/>
          <w:szCs w:val="22"/>
        </w:rPr>
        <w:t xml:space="preserve"> that she would like to hand deliver citations to</w:t>
      </w:r>
      <w:r w:rsidR="00E5170F">
        <w:rPr>
          <w:rFonts w:ascii="Century Gothic" w:hAnsi="Century Gothic"/>
          <w:sz w:val="22"/>
          <w:szCs w:val="22"/>
        </w:rPr>
        <w:t xml:space="preserve"> those homes</w:t>
      </w:r>
      <w:r w:rsidR="005D3C6B">
        <w:rPr>
          <w:rFonts w:ascii="Century Gothic" w:hAnsi="Century Gothic"/>
          <w:sz w:val="22"/>
          <w:szCs w:val="22"/>
        </w:rPr>
        <w:t xml:space="preserve">. The home with the fish tank on the side of the property was discussed. Ms. Kelly asked about the home on Cambell Way that had erected an illegal fence. She was told that most of that fence has been removed.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6A2E2815"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D3C6B">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5D3C6B">
        <w:rPr>
          <w:rFonts w:ascii="Century Gothic" w:hAnsi="Century Gothic"/>
          <w:b/>
          <w:sz w:val="22"/>
          <w:szCs w:val="22"/>
        </w:rPr>
        <w:t>Schlegel</w:t>
      </w:r>
      <w:r w:rsidRPr="009676F7">
        <w:rPr>
          <w:rFonts w:ascii="Century Gothic" w:hAnsi="Century Gothic"/>
          <w:b/>
          <w:sz w:val="22"/>
          <w:szCs w:val="22"/>
        </w:rPr>
        <w:t xml:space="preserve">, seconded by Ms. </w:t>
      </w:r>
      <w:r w:rsidR="005D3C6B">
        <w:rPr>
          <w:rFonts w:ascii="Century Gothic" w:hAnsi="Century Gothic"/>
          <w:b/>
          <w:sz w:val="22"/>
          <w:szCs w:val="22"/>
        </w:rPr>
        <w:t xml:space="preserve">Smith-Hughes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5D3C6B">
        <w:rPr>
          <w:rFonts w:ascii="Century Gothic" w:hAnsi="Century Gothic"/>
          <w:b/>
          <w:sz w:val="22"/>
          <w:szCs w:val="22"/>
        </w:rPr>
        <w:t>Six</w:t>
      </w:r>
      <w:r w:rsidR="00D00DFE">
        <w:rPr>
          <w:rFonts w:ascii="Century Gothic" w:hAnsi="Century Gothic"/>
          <w:b/>
          <w:sz w:val="22"/>
          <w:szCs w:val="22"/>
        </w:rPr>
        <w:t xml:space="preserve">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D0FECB8" w14:textId="3727AEFE" w:rsidR="00563911" w:rsidRDefault="00563911" w:rsidP="00330B4E">
      <w:pPr>
        <w:tabs>
          <w:tab w:val="left" w:pos="360"/>
        </w:tabs>
        <w:spacing w:line="259" w:lineRule="auto"/>
        <w:jc w:val="both"/>
        <w:rPr>
          <w:rFonts w:ascii="Century Gothic" w:hAnsi="Century Gothic"/>
          <w:b/>
          <w:sz w:val="22"/>
          <w:szCs w:val="22"/>
        </w:rPr>
      </w:pPr>
    </w:p>
    <w:p w14:paraId="08710F1C" w14:textId="77777777" w:rsidR="00CA56A1" w:rsidRPr="009676F7" w:rsidRDefault="00CA56A1" w:rsidP="00330B4E">
      <w:pPr>
        <w:tabs>
          <w:tab w:val="left" w:pos="360"/>
        </w:tabs>
        <w:spacing w:line="259" w:lineRule="auto"/>
        <w:jc w:val="both"/>
        <w:rPr>
          <w:rFonts w:ascii="Century Gothic" w:hAnsi="Century Gothic"/>
          <w:b/>
          <w:sz w:val="22"/>
          <w:szCs w:val="22"/>
        </w:rPr>
      </w:pPr>
    </w:p>
    <w:p w14:paraId="38AE8AF8"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President’s Report – Ms. Margaret Miller</w:t>
      </w:r>
    </w:p>
    <w:p w14:paraId="1B162171" w14:textId="77777777" w:rsidR="00330B4E" w:rsidRPr="009676F7" w:rsidRDefault="00330B4E" w:rsidP="00330B4E">
      <w:pPr>
        <w:jc w:val="both"/>
        <w:rPr>
          <w:rFonts w:ascii="Century Gothic" w:hAnsi="Century Gothic"/>
          <w:sz w:val="22"/>
          <w:szCs w:val="22"/>
        </w:rPr>
      </w:pPr>
    </w:p>
    <w:p w14:paraId="3397DD5B" w14:textId="32FE6562" w:rsidR="008B3127" w:rsidRPr="009676F7" w:rsidRDefault="00330B4E" w:rsidP="001D0420">
      <w:pPr>
        <w:jc w:val="both"/>
        <w:rPr>
          <w:rFonts w:ascii="Century Gothic" w:hAnsi="Century Gothic"/>
          <w:sz w:val="22"/>
          <w:szCs w:val="22"/>
        </w:rPr>
      </w:pPr>
      <w:r w:rsidRPr="009676F7">
        <w:rPr>
          <w:rFonts w:ascii="Century Gothic" w:hAnsi="Century Gothic"/>
          <w:sz w:val="22"/>
          <w:szCs w:val="22"/>
        </w:rPr>
        <w:t xml:space="preserve">Ms. Miller </w:t>
      </w:r>
      <w:r w:rsidR="007818C0" w:rsidRPr="009676F7">
        <w:rPr>
          <w:rFonts w:ascii="Century Gothic" w:hAnsi="Century Gothic"/>
          <w:sz w:val="22"/>
          <w:szCs w:val="22"/>
        </w:rPr>
        <w:t>thanked everyone for attending</w:t>
      </w:r>
      <w:r w:rsidR="00C85983" w:rsidRPr="009676F7">
        <w:rPr>
          <w:rFonts w:ascii="Century Gothic" w:hAnsi="Century Gothic"/>
          <w:sz w:val="22"/>
          <w:szCs w:val="22"/>
        </w:rPr>
        <w:t>.</w:t>
      </w:r>
      <w:r w:rsidR="00CA56A1">
        <w:rPr>
          <w:rFonts w:ascii="Century Gothic" w:hAnsi="Century Gothic"/>
          <w:sz w:val="22"/>
          <w:szCs w:val="22"/>
        </w:rPr>
        <w:t xml:space="preserve"> She spoke of the “Touch the Truck” event being run by the Township this afternoon</w:t>
      </w:r>
      <w:r w:rsidR="009D6A1C">
        <w:rPr>
          <w:rFonts w:ascii="Century Gothic" w:hAnsi="Century Gothic"/>
          <w:sz w:val="22"/>
          <w:szCs w:val="22"/>
        </w:rPr>
        <w:t>.</w:t>
      </w:r>
      <w:r w:rsidR="008B3127" w:rsidRPr="009676F7">
        <w:rPr>
          <w:rFonts w:ascii="Century Gothic" w:hAnsi="Century Gothic"/>
          <w:sz w:val="22"/>
          <w:szCs w:val="22"/>
        </w:rPr>
        <w:t xml:space="preserve"> </w:t>
      </w:r>
    </w:p>
    <w:p w14:paraId="6459E8B6" w14:textId="64842443" w:rsidR="008B3127" w:rsidRDefault="008B3127" w:rsidP="001D0420">
      <w:pPr>
        <w:jc w:val="both"/>
        <w:rPr>
          <w:rFonts w:ascii="Century Gothic" w:hAnsi="Century Gothic"/>
          <w:sz w:val="22"/>
          <w:szCs w:val="22"/>
        </w:rPr>
      </w:pPr>
    </w:p>
    <w:p w14:paraId="3C6FF901" w14:textId="2EB06CF6" w:rsidR="00CA56A1" w:rsidRDefault="00CA56A1" w:rsidP="001D0420">
      <w:pPr>
        <w:jc w:val="both"/>
        <w:rPr>
          <w:rFonts w:ascii="Century Gothic" w:hAnsi="Century Gothic"/>
          <w:sz w:val="22"/>
          <w:szCs w:val="22"/>
        </w:rPr>
      </w:pPr>
    </w:p>
    <w:p w14:paraId="4150EBCA" w14:textId="77777777" w:rsidR="00CA56A1" w:rsidRPr="009676F7" w:rsidRDefault="00CA56A1" w:rsidP="001D0420">
      <w:pPr>
        <w:jc w:val="both"/>
        <w:rPr>
          <w:rFonts w:ascii="Century Gothic" w:hAnsi="Century Gothic"/>
          <w:sz w:val="22"/>
          <w:szCs w:val="22"/>
        </w:rPr>
      </w:pPr>
    </w:p>
    <w:p w14:paraId="6A64C00A" w14:textId="77777777" w:rsidR="002A0A73" w:rsidRPr="009676F7" w:rsidRDefault="002A0A73"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4AC60657" w:rsidR="00390DA3" w:rsidRPr="009676F7"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EF6E31">
        <w:rPr>
          <w:rFonts w:ascii="Century Gothic" w:hAnsi="Century Gothic" w:cs="Arial"/>
          <w:sz w:val="22"/>
          <w:szCs w:val="22"/>
        </w:rPr>
        <w:t xml:space="preserve">August </w:t>
      </w:r>
      <w:r w:rsidR="002A0A73" w:rsidRPr="009676F7">
        <w:rPr>
          <w:rFonts w:ascii="Century Gothic" w:hAnsi="Century Gothic" w:cs="Arial"/>
          <w:sz w:val="22"/>
          <w:szCs w:val="22"/>
        </w:rPr>
        <w:t>3</w:t>
      </w:r>
      <w:r w:rsidR="009D6A1C">
        <w:rPr>
          <w:rFonts w:ascii="Century Gothic" w:hAnsi="Century Gothic" w:cs="Arial"/>
          <w:sz w:val="22"/>
          <w:szCs w:val="22"/>
        </w:rPr>
        <w:t>1</w:t>
      </w:r>
      <w:r w:rsidR="002A0A73" w:rsidRPr="009676F7">
        <w:rPr>
          <w:rFonts w:ascii="Century Gothic" w:hAnsi="Century Gothic" w:cs="Arial"/>
          <w:sz w:val="22"/>
          <w:szCs w:val="22"/>
        </w:rPr>
        <w:t>, 2018</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9D6A1C">
        <w:rPr>
          <w:rFonts w:ascii="Century Gothic" w:hAnsi="Century Gothic" w:cs="Arial"/>
          <w:sz w:val="22"/>
          <w:szCs w:val="22"/>
        </w:rPr>
        <w:t>7</w:t>
      </w:r>
      <w:r w:rsidR="00EF6E31">
        <w:rPr>
          <w:rFonts w:ascii="Century Gothic" w:hAnsi="Century Gothic" w:cs="Arial"/>
          <w:sz w:val="22"/>
          <w:szCs w:val="22"/>
        </w:rPr>
        <w:t>86</w:t>
      </w:r>
      <w:r w:rsidR="002A0A73" w:rsidRPr="009676F7">
        <w:rPr>
          <w:rFonts w:ascii="Century Gothic" w:hAnsi="Century Gothic" w:cs="Arial"/>
          <w:sz w:val="22"/>
          <w:szCs w:val="22"/>
        </w:rPr>
        <w:t xml:space="preserve"> accounts </w:t>
      </w:r>
      <w:r w:rsidR="00EF6E31">
        <w:rPr>
          <w:rFonts w:ascii="Century Gothic" w:hAnsi="Century Gothic" w:cs="Arial"/>
          <w:sz w:val="22"/>
          <w:szCs w:val="22"/>
        </w:rPr>
        <w:t>were paid in full</w:t>
      </w:r>
      <w:r w:rsidR="002A0A73" w:rsidRPr="009676F7">
        <w:rPr>
          <w:rFonts w:ascii="Century Gothic" w:hAnsi="Century Gothic" w:cs="Arial"/>
          <w:sz w:val="22"/>
          <w:szCs w:val="22"/>
        </w:rPr>
        <w:t xml:space="preserve">. </w:t>
      </w:r>
      <w:r w:rsidR="00EF6E31">
        <w:rPr>
          <w:rFonts w:ascii="Century Gothic" w:hAnsi="Century Gothic" w:cs="Arial"/>
          <w:sz w:val="22"/>
          <w:szCs w:val="22"/>
        </w:rPr>
        <w:t>He s</w:t>
      </w:r>
      <w:r w:rsidR="00E5170F">
        <w:rPr>
          <w:rFonts w:ascii="Century Gothic" w:hAnsi="Century Gothic" w:cs="Arial"/>
          <w:sz w:val="22"/>
          <w:szCs w:val="22"/>
        </w:rPr>
        <w:t xml:space="preserve">aid </w:t>
      </w:r>
      <w:r w:rsidR="00EF6E31">
        <w:rPr>
          <w:rFonts w:ascii="Century Gothic" w:hAnsi="Century Gothic" w:cs="Arial"/>
          <w:sz w:val="22"/>
          <w:szCs w:val="22"/>
        </w:rPr>
        <w:t xml:space="preserve">that he and office assistant Joan Hurley were in the process of compiling data on delinquent accounts that will be sent to the collection agency for credit bureau reporting. Two </w:t>
      </w:r>
      <w:r w:rsidR="009D6A1C">
        <w:rPr>
          <w:rFonts w:ascii="Century Gothic" w:hAnsi="Century Gothic" w:cs="Arial"/>
          <w:sz w:val="22"/>
          <w:szCs w:val="22"/>
        </w:rPr>
        <w:t xml:space="preserve">resale certificates were issued during </w:t>
      </w:r>
      <w:r w:rsidR="00EF6E31">
        <w:rPr>
          <w:rFonts w:ascii="Century Gothic" w:hAnsi="Century Gothic" w:cs="Arial"/>
          <w:sz w:val="22"/>
          <w:szCs w:val="22"/>
        </w:rPr>
        <w:t xml:space="preserve">August </w:t>
      </w:r>
      <w:r w:rsidR="009D6A1C">
        <w:rPr>
          <w:rFonts w:ascii="Century Gothic" w:hAnsi="Century Gothic" w:cs="Arial"/>
          <w:sz w:val="22"/>
          <w:szCs w:val="22"/>
        </w:rPr>
        <w:t>and $</w:t>
      </w:r>
      <w:r w:rsidR="00EF6E31">
        <w:rPr>
          <w:rFonts w:ascii="Century Gothic" w:hAnsi="Century Gothic" w:cs="Arial"/>
          <w:sz w:val="22"/>
          <w:szCs w:val="22"/>
        </w:rPr>
        <w:t xml:space="preserve">2,497.17 </w:t>
      </w:r>
      <w:r w:rsidR="009D6A1C">
        <w:rPr>
          <w:rFonts w:ascii="Century Gothic" w:hAnsi="Century Gothic" w:cs="Arial"/>
          <w:sz w:val="22"/>
          <w:szCs w:val="22"/>
        </w:rPr>
        <w:t xml:space="preserve">was written off during the month. </w:t>
      </w:r>
    </w:p>
    <w:p w14:paraId="2CE96312" w14:textId="77777777" w:rsidR="009D6A1C" w:rsidRDefault="009D6A1C" w:rsidP="00390DA3">
      <w:pPr>
        <w:tabs>
          <w:tab w:val="left" w:pos="360"/>
        </w:tabs>
        <w:spacing w:after="160" w:line="259" w:lineRule="auto"/>
        <w:jc w:val="both"/>
        <w:rPr>
          <w:rFonts w:ascii="Century Gothic" w:hAnsi="Century Gothic"/>
          <w:b/>
          <w:sz w:val="22"/>
          <w:szCs w:val="22"/>
        </w:rPr>
      </w:pPr>
    </w:p>
    <w:p w14:paraId="13DEC99C" w14:textId="1EBD27A2"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EF6E31">
        <w:rPr>
          <w:rFonts w:ascii="Century Gothic" w:hAnsi="Century Gothic"/>
          <w:b/>
          <w:sz w:val="22"/>
          <w:szCs w:val="22"/>
        </w:rPr>
        <w:t>Kelly</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EF6E31">
        <w:rPr>
          <w:rFonts w:ascii="Century Gothic" w:hAnsi="Century Gothic"/>
          <w:b/>
          <w:sz w:val="22"/>
          <w:szCs w:val="22"/>
        </w:rPr>
        <w:t xml:space="preserve">Delaney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5E2211F" w14:textId="0011065B" w:rsidR="00E601C1" w:rsidRDefault="00E601C1" w:rsidP="00191E30">
      <w:pPr>
        <w:jc w:val="both"/>
        <w:rPr>
          <w:rFonts w:ascii="Century Gothic" w:hAnsi="Century Gothic" w:cs="Arial"/>
          <w:sz w:val="22"/>
          <w:szCs w:val="22"/>
        </w:rPr>
      </w:pPr>
    </w:p>
    <w:p w14:paraId="282D8908" w14:textId="77777777" w:rsidR="00EF6E31" w:rsidRPr="009676F7" w:rsidRDefault="00EF6E3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1255C195" w14:textId="57F88D67" w:rsidR="002C390E" w:rsidRPr="00B5769E" w:rsidRDefault="008E5B6E" w:rsidP="00305442">
      <w:pPr>
        <w:pStyle w:val="ListParagraph"/>
        <w:numPr>
          <w:ilvl w:val="0"/>
          <w:numId w:val="36"/>
        </w:numPr>
        <w:jc w:val="both"/>
        <w:rPr>
          <w:rFonts w:ascii="Century Gothic" w:hAnsi="Century Gothic"/>
          <w:b/>
          <w:sz w:val="22"/>
          <w:szCs w:val="22"/>
          <w:u w:val="single"/>
        </w:rPr>
      </w:pPr>
      <w:r w:rsidRPr="00B5769E">
        <w:rPr>
          <w:rFonts w:ascii="Century Gothic" w:hAnsi="Century Gothic"/>
          <w:b/>
          <w:sz w:val="22"/>
          <w:szCs w:val="22"/>
          <w:u w:val="single"/>
        </w:rPr>
        <w:t>Rules &amp; Regulations</w:t>
      </w:r>
      <w:r w:rsidRPr="00B5769E">
        <w:rPr>
          <w:rFonts w:ascii="Century Gothic" w:hAnsi="Century Gothic"/>
          <w:b/>
          <w:sz w:val="22"/>
          <w:szCs w:val="22"/>
        </w:rPr>
        <w:t xml:space="preserve">: </w:t>
      </w:r>
      <w:r w:rsidR="00F52841" w:rsidRPr="00B5769E">
        <w:rPr>
          <w:rFonts w:ascii="Century Gothic" w:hAnsi="Century Gothic"/>
          <w:b/>
          <w:sz w:val="22"/>
          <w:szCs w:val="22"/>
        </w:rPr>
        <w:t xml:space="preserve"> </w:t>
      </w:r>
      <w:r w:rsidR="00EF6E31" w:rsidRPr="00B5769E">
        <w:rPr>
          <w:rFonts w:ascii="Century Gothic" w:hAnsi="Century Gothic"/>
          <w:sz w:val="22"/>
          <w:szCs w:val="22"/>
        </w:rPr>
        <w:t>The revised Rules &amp; Regulations drafted by the committee</w:t>
      </w:r>
      <w:r w:rsidR="00E5170F">
        <w:rPr>
          <w:rFonts w:ascii="Century Gothic" w:hAnsi="Century Gothic"/>
          <w:sz w:val="22"/>
          <w:szCs w:val="22"/>
        </w:rPr>
        <w:t xml:space="preserve">, </w:t>
      </w:r>
      <w:r w:rsidR="00B5769E" w:rsidRPr="00B5769E">
        <w:rPr>
          <w:rFonts w:ascii="Century Gothic" w:hAnsi="Century Gothic"/>
          <w:sz w:val="22"/>
          <w:szCs w:val="22"/>
        </w:rPr>
        <w:t>were discussed.</w:t>
      </w:r>
      <w:r w:rsidR="00B5769E">
        <w:rPr>
          <w:rFonts w:ascii="Century Gothic" w:hAnsi="Century Gothic"/>
          <w:sz w:val="22"/>
          <w:szCs w:val="22"/>
        </w:rPr>
        <w:t xml:space="preserve"> Ms. Anderson-Krieg highlighted the addition of verbiage in Section 13.2 and the addition of Section 13.3 (Fine Schedule). Mr. Zito also </w:t>
      </w:r>
      <w:r w:rsidR="005D0EEA">
        <w:rPr>
          <w:rFonts w:ascii="Century Gothic" w:hAnsi="Century Gothic"/>
          <w:sz w:val="22"/>
          <w:szCs w:val="22"/>
        </w:rPr>
        <w:t xml:space="preserve">briefly </w:t>
      </w:r>
      <w:r w:rsidR="00B5769E">
        <w:rPr>
          <w:rFonts w:ascii="Century Gothic" w:hAnsi="Century Gothic"/>
          <w:sz w:val="22"/>
          <w:szCs w:val="22"/>
        </w:rPr>
        <w:t xml:space="preserve">discussed changes made in Sections 6.2 and 5.17.  </w:t>
      </w:r>
      <w:r w:rsidR="00B5769E" w:rsidRPr="00B5769E">
        <w:rPr>
          <w:rFonts w:ascii="Century Gothic" w:hAnsi="Century Gothic"/>
          <w:sz w:val="22"/>
          <w:szCs w:val="22"/>
        </w:rPr>
        <w:t xml:space="preserve"> This matter will be voted on later in the meeting. </w:t>
      </w:r>
    </w:p>
    <w:p w14:paraId="5C28C951" w14:textId="77777777" w:rsidR="00B5769E" w:rsidRPr="009676F7" w:rsidRDefault="00B5769E" w:rsidP="00B5769E">
      <w:pPr>
        <w:pStyle w:val="ListParagraph"/>
        <w:jc w:val="both"/>
        <w:rPr>
          <w:rFonts w:ascii="Century Gothic" w:hAnsi="Century Gothic"/>
          <w:b/>
          <w:sz w:val="22"/>
          <w:szCs w:val="22"/>
          <w:u w:val="single"/>
        </w:rPr>
      </w:pPr>
    </w:p>
    <w:p w14:paraId="4C87023A" w14:textId="43F9B076" w:rsidR="00847166" w:rsidRPr="00847166" w:rsidRDefault="00013E47" w:rsidP="00E2587D">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AE1F98">
        <w:rPr>
          <w:rFonts w:ascii="Century Gothic" w:hAnsi="Century Gothic"/>
          <w:sz w:val="22"/>
          <w:szCs w:val="22"/>
        </w:rPr>
        <w:t>Ms. Delaney stated that there were fo</w:t>
      </w:r>
      <w:r w:rsidR="00847166">
        <w:rPr>
          <w:rFonts w:ascii="Century Gothic" w:hAnsi="Century Gothic"/>
          <w:sz w:val="22"/>
          <w:szCs w:val="22"/>
        </w:rPr>
        <w:t>ur separate hearings, two for fireworks, one for cutting down a tree without a permit</w:t>
      </w:r>
      <w:r w:rsidR="00991889">
        <w:rPr>
          <w:rFonts w:ascii="Century Gothic" w:hAnsi="Century Gothic"/>
          <w:sz w:val="22"/>
          <w:szCs w:val="22"/>
        </w:rPr>
        <w:t xml:space="preserve"> and one for an uncovered propane </w:t>
      </w:r>
      <w:r w:rsidR="007D74BC">
        <w:rPr>
          <w:rFonts w:ascii="Century Gothic" w:hAnsi="Century Gothic"/>
          <w:sz w:val="22"/>
          <w:szCs w:val="22"/>
        </w:rPr>
        <w:t>tank.</w:t>
      </w:r>
      <w:r w:rsidR="00847166">
        <w:rPr>
          <w:rFonts w:ascii="Century Gothic" w:hAnsi="Century Gothic"/>
          <w:sz w:val="22"/>
          <w:szCs w:val="22"/>
        </w:rPr>
        <w:t xml:space="preserve"> The results were as follows: </w:t>
      </w:r>
    </w:p>
    <w:p w14:paraId="5805359E" w14:textId="77777777" w:rsidR="00847166" w:rsidRPr="00847166" w:rsidRDefault="00847166" w:rsidP="00847166">
      <w:pPr>
        <w:pStyle w:val="ListParagraph"/>
        <w:numPr>
          <w:ilvl w:val="1"/>
          <w:numId w:val="36"/>
        </w:numPr>
        <w:jc w:val="both"/>
        <w:rPr>
          <w:rFonts w:ascii="Century Gothic" w:hAnsi="Century Gothic"/>
          <w:b/>
          <w:sz w:val="22"/>
          <w:szCs w:val="22"/>
        </w:rPr>
      </w:pPr>
      <w:r>
        <w:rPr>
          <w:rFonts w:ascii="Century Gothic" w:hAnsi="Century Gothic"/>
          <w:sz w:val="22"/>
          <w:szCs w:val="22"/>
        </w:rPr>
        <w:t xml:space="preserve">Fireworks #1 – No show for a second time. The fine will stand. </w:t>
      </w:r>
    </w:p>
    <w:p w14:paraId="50319AE8" w14:textId="77777777" w:rsidR="00847166" w:rsidRPr="00847166" w:rsidRDefault="00847166" w:rsidP="00847166">
      <w:pPr>
        <w:pStyle w:val="ListParagraph"/>
        <w:numPr>
          <w:ilvl w:val="1"/>
          <w:numId w:val="36"/>
        </w:numPr>
        <w:jc w:val="both"/>
        <w:rPr>
          <w:rFonts w:ascii="Century Gothic" w:hAnsi="Century Gothic"/>
          <w:b/>
          <w:sz w:val="22"/>
          <w:szCs w:val="22"/>
        </w:rPr>
      </w:pPr>
      <w:r>
        <w:rPr>
          <w:rFonts w:ascii="Century Gothic" w:hAnsi="Century Gothic"/>
          <w:sz w:val="22"/>
          <w:szCs w:val="22"/>
        </w:rPr>
        <w:t xml:space="preserve">Fireworks #2 – No show for the first time. The hearing will be rescheduled if requested by the property owner. </w:t>
      </w:r>
    </w:p>
    <w:p w14:paraId="3FC674E1" w14:textId="77777777" w:rsidR="00847166" w:rsidRPr="00847166" w:rsidRDefault="00847166" w:rsidP="00847166">
      <w:pPr>
        <w:pStyle w:val="ListParagraph"/>
        <w:numPr>
          <w:ilvl w:val="1"/>
          <w:numId w:val="36"/>
        </w:numPr>
        <w:jc w:val="both"/>
        <w:rPr>
          <w:rFonts w:ascii="Century Gothic" w:hAnsi="Century Gothic"/>
          <w:b/>
          <w:sz w:val="22"/>
          <w:szCs w:val="22"/>
        </w:rPr>
      </w:pPr>
      <w:r>
        <w:rPr>
          <w:rFonts w:ascii="Century Gothic" w:hAnsi="Century Gothic"/>
          <w:sz w:val="22"/>
          <w:szCs w:val="22"/>
        </w:rPr>
        <w:t xml:space="preserve">Tree cutting – Circumstances dictated the fine be reduced to $100. </w:t>
      </w:r>
    </w:p>
    <w:p w14:paraId="55F8617E" w14:textId="137DDF20" w:rsidR="00807FEE" w:rsidRPr="00E2587D" w:rsidRDefault="00847166" w:rsidP="00847166">
      <w:pPr>
        <w:pStyle w:val="ListParagraph"/>
        <w:numPr>
          <w:ilvl w:val="1"/>
          <w:numId w:val="36"/>
        </w:numPr>
        <w:jc w:val="both"/>
        <w:rPr>
          <w:rFonts w:ascii="Century Gothic" w:hAnsi="Century Gothic"/>
          <w:b/>
          <w:sz w:val="22"/>
          <w:szCs w:val="22"/>
        </w:rPr>
      </w:pPr>
      <w:r>
        <w:rPr>
          <w:rFonts w:ascii="Century Gothic" w:hAnsi="Century Gothic"/>
          <w:sz w:val="22"/>
          <w:szCs w:val="22"/>
        </w:rPr>
        <w:t xml:space="preserve">Propane tank - Fine will be eliminated. Property is now in compliance. </w:t>
      </w:r>
      <w:r w:rsidR="00CE7ED5" w:rsidRPr="009676F7">
        <w:rPr>
          <w:rFonts w:ascii="Century Gothic" w:hAnsi="Century Gothic"/>
          <w:sz w:val="22"/>
          <w:szCs w:val="22"/>
        </w:rPr>
        <w:t xml:space="preserve"> </w:t>
      </w:r>
    </w:p>
    <w:p w14:paraId="5FD5A362" w14:textId="77777777" w:rsidR="00E2587D" w:rsidRPr="00E2587D" w:rsidRDefault="00E2587D" w:rsidP="00E2587D">
      <w:pPr>
        <w:pStyle w:val="ListParagraph"/>
        <w:rPr>
          <w:rFonts w:ascii="Century Gothic" w:hAnsi="Century Gothic"/>
          <w:b/>
          <w:sz w:val="22"/>
          <w:szCs w:val="22"/>
        </w:rPr>
      </w:pPr>
    </w:p>
    <w:p w14:paraId="1126A12B" w14:textId="01B6F7AC" w:rsidR="00084CED" w:rsidRPr="00FE33B5" w:rsidRDefault="00330B4E" w:rsidP="00D82F71">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Facilities</w:t>
      </w:r>
      <w:r w:rsidR="00013E47" w:rsidRPr="00E06067">
        <w:rPr>
          <w:rFonts w:ascii="Century Gothic" w:hAnsi="Century Gothic"/>
          <w:b/>
          <w:sz w:val="22"/>
          <w:szCs w:val="22"/>
          <w:u w:val="single"/>
        </w:rPr>
        <w:t xml:space="preserve"> / Social Activities</w:t>
      </w:r>
      <w:r w:rsidRPr="00E06067">
        <w:rPr>
          <w:rFonts w:ascii="Century Gothic" w:hAnsi="Century Gothic"/>
          <w:b/>
          <w:sz w:val="22"/>
          <w:szCs w:val="22"/>
          <w:u w:val="single"/>
        </w:rPr>
        <w:t>:</w:t>
      </w:r>
      <w:r w:rsidRPr="00E06067">
        <w:rPr>
          <w:rFonts w:ascii="Century Gothic" w:hAnsi="Century Gothic"/>
          <w:b/>
          <w:sz w:val="22"/>
          <w:szCs w:val="22"/>
        </w:rPr>
        <w:t xml:space="preserve"> </w:t>
      </w:r>
      <w:r w:rsidRPr="00E06067">
        <w:rPr>
          <w:rFonts w:ascii="Century Gothic" w:hAnsi="Century Gothic"/>
          <w:sz w:val="22"/>
          <w:szCs w:val="22"/>
        </w:rPr>
        <w:t xml:space="preserve"> </w:t>
      </w:r>
      <w:bookmarkStart w:id="18" w:name="OLE_LINK19"/>
      <w:r w:rsidR="00346EB6" w:rsidRPr="00E06067">
        <w:rPr>
          <w:rFonts w:ascii="Century Gothic" w:hAnsi="Century Gothic"/>
          <w:sz w:val="22"/>
          <w:szCs w:val="22"/>
        </w:rPr>
        <w:t xml:space="preserve">Chairwoman Janice </w:t>
      </w:r>
      <w:r w:rsidR="001130E8" w:rsidRPr="00E06067">
        <w:rPr>
          <w:rFonts w:ascii="Century Gothic" w:hAnsi="Century Gothic"/>
          <w:sz w:val="22"/>
          <w:szCs w:val="22"/>
        </w:rPr>
        <w:t>Smith-Hughes</w:t>
      </w:r>
      <w:r w:rsidR="00E64554" w:rsidRPr="00E06067">
        <w:rPr>
          <w:rFonts w:ascii="Century Gothic" w:hAnsi="Century Gothic"/>
          <w:sz w:val="22"/>
          <w:szCs w:val="22"/>
        </w:rPr>
        <w:t xml:space="preserve"> </w:t>
      </w:r>
      <w:r w:rsidR="00212213" w:rsidRPr="00E06067">
        <w:rPr>
          <w:rFonts w:ascii="Century Gothic" w:hAnsi="Century Gothic"/>
          <w:sz w:val="22"/>
          <w:szCs w:val="22"/>
        </w:rPr>
        <w:t xml:space="preserve">said that the committees would like to present a </w:t>
      </w:r>
      <w:r w:rsidR="00991889">
        <w:rPr>
          <w:rFonts w:ascii="Century Gothic" w:hAnsi="Century Gothic"/>
          <w:sz w:val="22"/>
          <w:szCs w:val="22"/>
        </w:rPr>
        <w:t xml:space="preserve">photo </w:t>
      </w:r>
      <w:r w:rsidR="00212213" w:rsidRPr="00E06067">
        <w:rPr>
          <w:rFonts w:ascii="Century Gothic" w:hAnsi="Century Gothic"/>
          <w:sz w:val="22"/>
          <w:szCs w:val="22"/>
        </w:rPr>
        <w:t xml:space="preserve">collage at the Annual Meeting. Ms. Youngfelt volunteered to put together the collage. Ms. Smith-Hughes also said that the committee began discussing </w:t>
      </w:r>
      <w:r w:rsidR="00991889">
        <w:rPr>
          <w:rFonts w:ascii="Century Gothic" w:hAnsi="Century Gothic"/>
          <w:sz w:val="22"/>
          <w:szCs w:val="22"/>
        </w:rPr>
        <w:t xml:space="preserve">what </w:t>
      </w:r>
      <w:r w:rsidR="00212213" w:rsidRPr="00E06067">
        <w:rPr>
          <w:rFonts w:ascii="Century Gothic" w:hAnsi="Century Gothic"/>
          <w:sz w:val="22"/>
          <w:szCs w:val="22"/>
        </w:rPr>
        <w:t xml:space="preserve">type of border would be best for the retention of the stone landscaping </w:t>
      </w:r>
      <w:r w:rsidR="00084CED" w:rsidRPr="00E06067">
        <w:rPr>
          <w:rFonts w:ascii="Century Gothic" w:hAnsi="Century Gothic"/>
          <w:sz w:val="22"/>
          <w:szCs w:val="22"/>
        </w:rPr>
        <w:t xml:space="preserve">at the office complex. Ms. Anderson-Krieg stated that the Finance Committee was recommending a </w:t>
      </w:r>
      <w:r w:rsidR="00084CED" w:rsidRPr="00FE33B5">
        <w:rPr>
          <w:rFonts w:ascii="Century Gothic" w:hAnsi="Century Gothic"/>
          <w:sz w:val="22"/>
          <w:szCs w:val="22"/>
        </w:rPr>
        <w:t>$5,000.00 line item in the 2019 budget for this project.</w:t>
      </w:r>
      <w:bookmarkEnd w:id="18"/>
      <w:r w:rsidR="00084CED" w:rsidRPr="00FE33B5">
        <w:rPr>
          <w:rFonts w:ascii="Century Gothic" w:hAnsi="Century Gothic"/>
          <w:sz w:val="22"/>
          <w:szCs w:val="22"/>
        </w:rPr>
        <w:t xml:space="preserve"> </w:t>
      </w:r>
      <w:r w:rsidR="00FE33B5" w:rsidRPr="00FE33B5">
        <w:rPr>
          <w:rFonts w:ascii="Century Gothic" w:hAnsi="Century Gothic"/>
          <w:sz w:val="22"/>
          <w:szCs w:val="22"/>
        </w:rPr>
        <w:t>Ms. Smith-Hughes also stated that she had invited</w:t>
      </w:r>
      <w:r w:rsidR="00FE33B5">
        <w:rPr>
          <w:rFonts w:ascii="Century Gothic" w:hAnsi="Century Gothic"/>
          <w:sz w:val="22"/>
          <w:szCs w:val="22"/>
        </w:rPr>
        <w:t xml:space="preserve"> police and Township officials to our Annual Meeting.</w:t>
      </w:r>
      <w:r w:rsidR="00FE33B5">
        <w:rPr>
          <w:rFonts w:ascii="Century Gothic" w:hAnsi="Century Gothic"/>
          <w:b/>
          <w:sz w:val="22"/>
          <w:szCs w:val="22"/>
        </w:rPr>
        <w:t xml:space="preserve"> </w:t>
      </w:r>
    </w:p>
    <w:p w14:paraId="61AB4185" w14:textId="77777777" w:rsidR="00FE33B5" w:rsidRPr="00E06067" w:rsidRDefault="00FE33B5" w:rsidP="00FE33B5">
      <w:pPr>
        <w:pStyle w:val="ListParagraph"/>
        <w:jc w:val="both"/>
        <w:rPr>
          <w:rFonts w:ascii="Century Gothic" w:hAnsi="Century Gothic"/>
          <w:b/>
          <w:sz w:val="22"/>
          <w:szCs w:val="22"/>
        </w:rPr>
      </w:pPr>
    </w:p>
    <w:p w14:paraId="2D5F8648" w14:textId="77777777" w:rsidR="004320AD" w:rsidRPr="004320AD" w:rsidRDefault="00FF63E4" w:rsidP="00084CED">
      <w:pPr>
        <w:pStyle w:val="ListParagraph"/>
        <w:numPr>
          <w:ilvl w:val="0"/>
          <w:numId w:val="46"/>
        </w:numPr>
        <w:jc w:val="both"/>
        <w:rPr>
          <w:rFonts w:ascii="Century Gothic" w:hAnsi="Century Gothic"/>
          <w:b/>
          <w:sz w:val="22"/>
          <w:szCs w:val="22"/>
        </w:rPr>
      </w:pPr>
      <w:r w:rsidRPr="00084CED">
        <w:rPr>
          <w:rFonts w:ascii="Century Gothic" w:hAnsi="Century Gothic"/>
          <w:b/>
          <w:sz w:val="22"/>
          <w:szCs w:val="22"/>
          <w:u w:val="single"/>
        </w:rPr>
        <w:t>F</w:t>
      </w:r>
      <w:r w:rsidR="00CE595A" w:rsidRPr="00084CED">
        <w:rPr>
          <w:rFonts w:ascii="Century Gothic" w:hAnsi="Century Gothic"/>
          <w:b/>
          <w:sz w:val="22"/>
          <w:szCs w:val="22"/>
          <w:u w:val="single"/>
        </w:rPr>
        <w:t>inance</w:t>
      </w:r>
      <w:r w:rsidR="00C20EDA" w:rsidRPr="00084CED">
        <w:rPr>
          <w:rFonts w:ascii="Century Gothic" w:hAnsi="Century Gothic"/>
          <w:b/>
          <w:sz w:val="22"/>
          <w:szCs w:val="22"/>
          <w:u w:val="single"/>
        </w:rPr>
        <w:t>:</w:t>
      </w:r>
      <w:r w:rsidR="00C20EDA" w:rsidRPr="00084CED">
        <w:rPr>
          <w:rFonts w:ascii="Century Gothic" w:hAnsi="Century Gothic"/>
          <w:b/>
          <w:sz w:val="22"/>
          <w:szCs w:val="22"/>
        </w:rPr>
        <w:t xml:space="preserve"> </w:t>
      </w:r>
      <w:r w:rsidR="00C20EDA" w:rsidRPr="00084CED">
        <w:rPr>
          <w:rFonts w:ascii="Century Gothic" w:hAnsi="Century Gothic"/>
          <w:sz w:val="22"/>
          <w:szCs w:val="22"/>
        </w:rPr>
        <w:t xml:space="preserve"> </w:t>
      </w:r>
      <w:r w:rsidR="004320AD">
        <w:rPr>
          <w:rFonts w:ascii="Century Gothic" w:hAnsi="Century Gothic"/>
          <w:sz w:val="22"/>
          <w:szCs w:val="22"/>
        </w:rPr>
        <w:t xml:space="preserve">Ms. Anderson-Krieg said that the first draft of the proposed 2019 budget was completed by the committee during its </w:t>
      </w:r>
      <w:r w:rsidR="00E2587D" w:rsidRPr="00084CED">
        <w:rPr>
          <w:rFonts w:ascii="Century Gothic" w:hAnsi="Century Gothic"/>
          <w:sz w:val="22"/>
          <w:szCs w:val="22"/>
        </w:rPr>
        <w:t>September 4</w:t>
      </w:r>
      <w:r w:rsidR="00E2587D" w:rsidRPr="00084CED">
        <w:rPr>
          <w:rFonts w:ascii="Century Gothic" w:hAnsi="Century Gothic"/>
          <w:sz w:val="22"/>
          <w:szCs w:val="22"/>
          <w:vertAlign w:val="superscript"/>
        </w:rPr>
        <w:t>th</w:t>
      </w:r>
      <w:r w:rsidR="00E2587D" w:rsidRPr="00084CED">
        <w:rPr>
          <w:rFonts w:ascii="Century Gothic" w:hAnsi="Century Gothic"/>
          <w:sz w:val="22"/>
          <w:szCs w:val="22"/>
        </w:rPr>
        <w:t xml:space="preserve"> </w:t>
      </w:r>
      <w:r w:rsidR="004320AD">
        <w:rPr>
          <w:rFonts w:ascii="Century Gothic" w:hAnsi="Century Gothic"/>
          <w:sz w:val="22"/>
          <w:szCs w:val="22"/>
        </w:rPr>
        <w:t>meeting.</w:t>
      </w:r>
    </w:p>
    <w:p w14:paraId="44AF3E70" w14:textId="77777777" w:rsidR="004320AD" w:rsidRPr="004320AD" w:rsidRDefault="004320AD" w:rsidP="004320AD">
      <w:pPr>
        <w:pStyle w:val="ListParagraph"/>
        <w:rPr>
          <w:rFonts w:ascii="Century Gothic" w:hAnsi="Century Gothic"/>
          <w:sz w:val="22"/>
          <w:szCs w:val="22"/>
        </w:rPr>
      </w:pPr>
    </w:p>
    <w:p w14:paraId="1470FBD3" w14:textId="39668740" w:rsidR="00F2767F" w:rsidRPr="00084CED" w:rsidRDefault="00E2587D" w:rsidP="004320AD">
      <w:pPr>
        <w:pStyle w:val="ListParagraph"/>
        <w:jc w:val="both"/>
        <w:rPr>
          <w:rFonts w:ascii="Century Gothic" w:hAnsi="Century Gothic"/>
          <w:b/>
          <w:sz w:val="22"/>
          <w:szCs w:val="22"/>
        </w:rPr>
      </w:pPr>
      <w:r w:rsidRPr="00084CED">
        <w:rPr>
          <w:rFonts w:ascii="Century Gothic" w:hAnsi="Century Gothic"/>
          <w:sz w:val="22"/>
          <w:szCs w:val="22"/>
        </w:rPr>
        <w:t xml:space="preserve"> </w:t>
      </w:r>
    </w:p>
    <w:p w14:paraId="021A2852" w14:textId="77777777" w:rsidR="00F549C6" w:rsidRPr="009676F7" w:rsidRDefault="00F549C6" w:rsidP="00F549C6">
      <w:pPr>
        <w:ind w:left="720"/>
        <w:jc w:val="both"/>
        <w:rPr>
          <w:rFonts w:ascii="Century Gothic" w:hAnsi="Century Gothic"/>
          <w:sz w:val="22"/>
          <w:szCs w:val="22"/>
        </w:rPr>
      </w:pPr>
    </w:p>
    <w:p w14:paraId="6ED14403" w14:textId="36CC66D4" w:rsidR="00875302" w:rsidRPr="009676F7" w:rsidRDefault="00875302" w:rsidP="00875302">
      <w:pPr>
        <w:ind w:left="720"/>
        <w:jc w:val="both"/>
        <w:rPr>
          <w:rFonts w:ascii="Century Gothic" w:hAnsi="Century Gothic"/>
          <w:sz w:val="22"/>
          <w:szCs w:val="22"/>
        </w:rPr>
      </w:pPr>
    </w:p>
    <w:p w14:paraId="564204AE" w14:textId="143AED53"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E2587D">
        <w:rPr>
          <w:rFonts w:ascii="Century Gothic" w:hAnsi="Century Gothic" w:cs="Arial"/>
          <w:b/>
          <w:sz w:val="22"/>
          <w:szCs w:val="22"/>
          <w:u w:val="single"/>
        </w:rPr>
        <w:t xml:space="preserve">Susan Anderson-Krieg and </w:t>
      </w:r>
      <w:r w:rsidRPr="009676F7">
        <w:rPr>
          <w:rFonts w:ascii="Century Gothic" w:hAnsi="Century Gothic" w:cs="Arial"/>
          <w:b/>
          <w:sz w:val="22"/>
          <w:szCs w:val="22"/>
          <w:u w:val="single"/>
        </w:rPr>
        <w:t>Robert M. Zito</w:t>
      </w:r>
    </w:p>
    <w:p w14:paraId="5EC88650" w14:textId="5E9E9F26"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4320AD">
        <w:rPr>
          <w:rFonts w:ascii="Century Gothic" w:hAnsi="Century Gothic"/>
          <w:sz w:val="22"/>
          <w:szCs w:val="22"/>
        </w:rPr>
        <w:t xml:space="preserve">August </w:t>
      </w:r>
      <w:r>
        <w:rPr>
          <w:rFonts w:ascii="Century Gothic" w:hAnsi="Century Gothic"/>
          <w:sz w:val="22"/>
          <w:szCs w:val="22"/>
        </w:rPr>
        <w:t>31</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62E4E5EF"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991889">
        <w:rPr>
          <w:rFonts w:ascii="Century Gothic" w:hAnsi="Century Gothic"/>
          <w:sz w:val="22"/>
          <w:szCs w:val="22"/>
        </w:rPr>
        <w:t xml:space="preserve">August </w:t>
      </w:r>
      <w:r w:rsidR="00554533" w:rsidRPr="009676F7">
        <w:rPr>
          <w:rFonts w:ascii="Century Gothic" w:hAnsi="Century Gothic"/>
          <w:sz w:val="22"/>
          <w:szCs w:val="22"/>
        </w:rPr>
        <w:t>cash disbursements</w:t>
      </w:r>
      <w:r>
        <w:rPr>
          <w:rFonts w:ascii="Century Gothic" w:hAnsi="Century Gothic"/>
          <w:sz w:val="22"/>
          <w:szCs w:val="22"/>
        </w:rPr>
        <w:t xml:space="preserve"> list was presented and </w:t>
      </w:r>
      <w:r w:rsidR="00554533" w:rsidRPr="009676F7">
        <w:rPr>
          <w:rFonts w:ascii="Century Gothic" w:hAnsi="Century Gothic"/>
          <w:sz w:val="22"/>
          <w:szCs w:val="22"/>
        </w:rPr>
        <w:t xml:space="preserve">discussed. No questions were forthcoming. </w:t>
      </w:r>
    </w:p>
    <w:p w14:paraId="470863CD" w14:textId="58F8EB3D" w:rsidR="00225309" w:rsidRDefault="00225309" w:rsidP="0089100C">
      <w:pPr>
        <w:jc w:val="both"/>
        <w:rPr>
          <w:rFonts w:ascii="Century Gothic" w:hAnsi="Century Gothic"/>
          <w:sz w:val="22"/>
          <w:szCs w:val="22"/>
        </w:rPr>
      </w:pPr>
    </w:p>
    <w:p w14:paraId="60656B3C" w14:textId="0779FAC6" w:rsidR="004320AD" w:rsidRPr="009676F7" w:rsidRDefault="004320AD" w:rsidP="0089100C">
      <w:pPr>
        <w:jc w:val="both"/>
        <w:rPr>
          <w:rFonts w:ascii="Century Gothic" w:hAnsi="Century Gothic"/>
          <w:sz w:val="22"/>
          <w:szCs w:val="22"/>
        </w:rPr>
      </w:pPr>
      <w:r>
        <w:rPr>
          <w:rFonts w:ascii="Century Gothic" w:hAnsi="Century Gothic"/>
          <w:sz w:val="22"/>
          <w:szCs w:val="22"/>
        </w:rPr>
        <w:t xml:space="preserve">Mr. Zito stated that we were approaching 87% collections at this time, up approximately 7.5% </w:t>
      </w:r>
      <w:r w:rsidR="0038277C">
        <w:rPr>
          <w:rFonts w:ascii="Century Gothic" w:hAnsi="Century Gothic"/>
          <w:sz w:val="22"/>
          <w:szCs w:val="22"/>
        </w:rPr>
        <w:t xml:space="preserve">from </w:t>
      </w:r>
      <w:r>
        <w:rPr>
          <w:rFonts w:ascii="Century Gothic" w:hAnsi="Century Gothic"/>
          <w:sz w:val="22"/>
          <w:szCs w:val="22"/>
        </w:rPr>
        <w:t>2017.</w:t>
      </w:r>
    </w:p>
    <w:p w14:paraId="397697F8" w14:textId="6D9624BD" w:rsidR="004320AD" w:rsidRDefault="004320AD" w:rsidP="0089100C">
      <w:pPr>
        <w:jc w:val="both"/>
        <w:rPr>
          <w:rFonts w:ascii="Century Gothic" w:hAnsi="Century Gothic"/>
          <w:sz w:val="22"/>
          <w:szCs w:val="22"/>
        </w:rPr>
      </w:pPr>
    </w:p>
    <w:p w14:paraId="340C6A4F" w14:textId="5931A6B5" w:rsidR="0038277C" w:rsidRDefault="0038277C" w:rsidP="0089100C">
      <w:pPr>
        <w:jc w:val="both"/>
        <w:rPr>
          <w:rFonts w:ascii="Century Gothic" w:hAnsi="Century Gothic"/>
          <w:sz w:val="22"/>
          <w:szCs w:val="22"/>
        </w:rPr>
      </w:pPr>
      <w:r>
        <w:rPr>
          <w:rFonts w:ascii="Century Gothic" w:hAnsi="Century Gothic"/>
          <w:sz w:val="22"/>
          <w:szCs w:val="22"/>
        </w:rPr>
        <w:t xml:space="preserve">Snowplowing and the payment to the backup contractor for the 2018-2019 winter was discussed by the Board. </w:t>
      </w:r>
    </w:p>
    <w:p w14:paraId="60D562F1" w14:textId="77777777" w:rsidR="0038277C" w:rsidRDefault="0038277C" w:rsidP="0089100C">
      <w:pPr>
        <w:jc w:val="both"/>
        <w:rPr>
          <w:rFonts w:ascii="Century Gothic" w:hAnsi="Century Gothic"/>
          <w:sz w:val="22"/>
          <w:szCs w:val="22"/>
        </w:rPr>
      </w:pPr>
    </w:p>
    <w:p w14:paraId="3B37C5BA" w14:textId="1154DD66"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3C63D3">
        <w:rPr>
          <w:rFonts w:ascii="Century Gothic" w:hAnsi="Century Gothic"/>
          <w:b/>
          <w:sz w:val="22"/>
          <w:szCs w:val="22"/>
        </w:rPr>
        <w:t>r</w:t>
      </w:r>
      <w:r w:rsidRPr="009676F7">
        <w:rPr>
          <w:rFonts w:ascii="Century Gothic" w:hAnsi="Century Gothic"/>
          <w:b/>
          <w:sz w:val="22"/>
          <w:szCs w:val="22"/>
        </w:rPr>
        <w:t xml:space="preserve">. </w:t>
      </w:r>
      <w:r w:rsidR="003C63D3">
        <w:rPr>
          <w:rFonts w:ascii="Century Gothic" w:hAnsi="Century Gothic"/>
          <w:b/>
          <w:sz w:val="22"/>
          <w:szCs w:val="22"/>
        </w:rPr>
        <w:t>Schlegel</w:t>
      </w:r>
      <w:r w:rsidRPr="009676F7">
        <w:rPr>
          <w:rFonts w:ascii="Century Gothic" w:hAnsi="Century Gothic"/>
          <w:b/>
          <w:sz w:val="22"/>
          <w:szCs w:val="22"/>
        </w:rPr>
        <w:t>, seconded by M</w:t>
      </w:r>
      <w:r w:rsidR="00CC30C0" w:rsidRPr="009676F7">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Delaney </w:t>
      </w:r>
      <w:r w:rsidRPr="009676F7">
        <w:rPr>
          <w:rFonts w:ascii="Century Gothic" w:hAnsi="Century Gothic"/>
          <w:b/>
          <w:sz w:val="22"/>
          <w:szCs w:val="22"/>
        </w:rPr>
        <w:t xml:space="preserve">to accept the Financial Report as presented.  All in favor.  Motion carried. </w:t>
      </w: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9676F7" w:rsidRDefault="00330B4E" w:rsidP="000A748E">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1CE8139A" w14:textId="77777777" w:rsidR="005A0B07" w:rsidRPr="009676F7" w:rsidRDefault="005A0B07" w:rsidP="005A0B07">
      <w:pPr>
        <w:pStyle w:val="ListParagraph"/>
        <w:ind w:left="360"/>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7098A86" w14:textId="4712A72E"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r w:rsidR="003C63D3">
        <w:rPr>
          <w:rFonts w:ascii="Century Gothic" w:hAnsi="Century Gothic" w:cs="Arial"/>
          <w:b/>
          <w:sz w:val="22"/>
          <w:szCs w:val="22"/>
        </w:rPr>
        <w:t>None.</w:t>
      </w:r>
    </w:p>
    <w:p w14:paraId="205D54E8" w14:textId="77777777" w:rsidR="00EA0B7F" w:rsidRPr="009676F7" w:rsidRDefault="00EA0B7F" w:rsidP="00EA0B7F">
      <w:pPr>
        <w:pStyle w:val="ListParagraph"/>
        <w:ind w:left="360"/>
        <w:jc w:val="both"/>
      </w:pPr>
    </w:p>
    <w:p w14:paraId="29D8DE82" w14:textId="7A536F84" w:rsidR="00330B4E" w:rsidRPr="009676F7" w:rsidRDefault="000D122E" w:rsidP="000C205F">
      <w:pPr>
        <w:pStyle w:val="ListParagraph"/>
        <w:numPr>
          <w:ilvl w:val="0"/>
          <w:numId w:val="7"/>
        </w:numPr>
        <w:jc w:val="both"/>
      </w:pPr>
      <w:r>
        <w:rPr>
          <w:rFonts w:ascii="Century Gothic" w:hAnsi="Century Gothic" w:cs="Arial"/>
          <w:b/>
          <w:sz w:val="22"/>
          <w:szCs w:val="22"/>
          <w:u w:val="single"/>
        </w:rPr>
        <w:t>HVAC Repairs</w:t>
      </w:r>
      <w:r w:rsidR="00EA0B7F" w:rsidRPr="009676F7">
        <w:rPr>
          <w:rFonts w:ascii="Century Gothic" w:hAnsi="Century Gothic" w:cs="Arial"/>
          <w:b/>
          <w:sz w:val="22"/>
          <w:szCs w:val="22"/>
          <w:u w:val="single"/>
        </w:rPr>
        <w:t>:</w:t>
      </w:r>
      <w:r w:rsidR="00EA0B7F" w:rsidRPr="009676F7">
        <w:rPr>
          <w:rFonts w:ascii="Century Gothic" w:hAnsi="Century Gothic" w:cs="Arial"/>
          <w:sz w:val="22"/>
          <w:szCs w:val="22"/>
        </w:rPr>
        <w:t xml:space="preserve"> </w:t>
      </w:r>
      <w:r>
        <w:rPr>
          <w:rFonts w:ascii="Century Gothic" w:hAnsi="Century Gothic" w:cs="Arial"/>
          <w:sz w:val="22"/>
          <w:szCs w:val="22"/>
        </w:rPr>
        <w:t>Discussed earlier in this meeting.</w:t>
      </w:r>
      <w:r w:rsidR="00683066" w:rsidRPr="009676F7">
        <w:rPr>
          <w:rFonts w:ascii="Century Gothic" w:hAnsi="Century Gothic" w:cs="Arial"/>
          <w:sz w:val="22"/>
          <w:szCs w:val="22"/>
        </w:rPr>
        <w:t xml:space="preserve">  </w:t>
      </w:r>
    </w:p>
    <w:p w14:paraId="0067C2EC" w14:textId="341628E0" w:rsidR="005A0B07" w:rsidRPr="009676F7" w:rsidRDefault="005A0B07" w:rsidP="005A0B07">
      <w:pPr>
        <w:pStyle w:val="ListParagraph"/>
        <w:ind w:left="360"/>
        <w:jc w:val="both"/>
      </w:pPr>
    </w:p>
    <w:p w14:paraId="1FF4774F" w14:textId="237D4ACE" w:rsidR="00461E8C" w:rsidRPr="003C63D3" w:rsidRDefault="003C63D3" w:rsidP="003C63D3">
      <w:pPr>
        <w:pStyle w:val="ListParagraph"/>
        <w:numPr>
          <w:ilvl w:val="0"/>
          <w:numId w:val="7"/>
        </w:numPr>
        <w:jc w:val="both"/>
        <w:rPr>
          <w:rFonts w:ascii="Century Gothic" w:hAnsi="Century Gothic" w:cs="Arial"/>
          <w:sz w:val="22"/>
          <w:szCs w:val="22"/>
        </w:rPr>
      </w:pPr>
      <w:r>
        <w:rPr>
          <w:rFonts w:ascii="Century Gothic" w:hAnsi="Century Gothic" w:cs="Arial"/>
          <w:b/>
          <w:sz w:val="22"/>
          <w:szCs w:val="22"/>
          <w:u w:val="single"/>
        </w:rPr>
        <w:t>Ditch Cleaning</w:t>
      </w:r>
      <w:r w:rsidR="00C37EFC" w:rsidRPr="009676F7">
        <w:rPr>
          <w:rFonts w:ascii="Century Gothic" w:hAnsi="Century Gothic" w:cs="Arial"/>
          <w:b/>
          <w:sz w:val="22"/>
          <w:szCs w:val="22"/>
          <w:u w:val="single"/>
        </w:rPr>
        <w:t>:</w:t>
      </w:r>
      <w:r w:rsidR="00C37EFC" w:rsidRPr="009676F7">
        <w:rPr>
          <w:rFonts w:ascii="Century Gothic" w:hAnsi="Century Gothic" w:cs="Arial"/>
          <w:sz w:val="22"/>
          <w:szCs w:val="22"/>
        </w:rPr>
        <w:t xml:space="preserve"> M</w:t>
      </w:r>
      <w:r w:rsidR="00773EE0">
        <w:rPr>
          <w:rFonts w:ascii="Century Gothic" w:hAnsi="Century Gothic" w:cs="Arial"/>
          <w:sz w:val="22"/>
          <w:szCs w:val="22"/>
        </w:rPr>
        <w:t xml:space="preserve">r. Zito </w:t>
      </w:r>
      <w:r>
        <w:rPr>
          <w:rFonts w:ascii="Century Gothic" w:hAnsi="Century Gothic" w:cs="Arial"/>
          <w:sz w:val="22"/>
          <w:szCs w:val="22"/>
        </w:rPr>
        <w:t>spoke with the contractor and said that we were on the schedule for late September / early October.</w:t>
      </w:r>
      <w:r w:rsidR="007E1932" w:rsidRPr="003C63D3">
        <w:rPr>
          <w:rFonts w:ascii="Century Gothic" w:hAnsi="Century Gothic"/>
          <w:b/>
          <w:sz w:val="22"/>
          <w:szCs w:val="22"/>
          <w:u w:val="single"/>
        </w:rPr>
        <w:t xml:space="preserve"> </w:t>
      </w:r>
    </w:p>
    <w:p w14:paraId="77D52C83" w14:textId="17CCAEBD" w:rsidR="00461E8C" w:rsidRDefault="00461E8C" w:rsidP="00461E8C">
      <w:pPr>
        <w:jc w:val="both"/>
        <w:rPr>
          <w:rFonts w:ascii="Century Gothic" w:hAnsi="Century Gothic"/>
          <w:b/>
          <w:sz w:val="22"/>
          <w:szCs w:val="22"/>
          <w:u w:val="single"/>
        </w:rPr>
      </w:pPr>
    </w:p>
    <w:p w14:paraId="22585191" w14:textId="77777777" w:rsidR="007E1932" w:rsidRDefault="007E1932" w:rsidP="00461E8C">
      <w:pPr>
        <w:jc w:val="both"/>
        <w:rPr>
          <w:rFonts w:ascii="Century Gothic" w:hAnsi="Century Gothic"/>
          <w:b/>
          <w:sz w:val="22"/>
          <w:szCs w:val="22"/>
          <w:u w:val="single"/>
        </w:rPr>
      </w:pPr>
    </w:p>
    <w:p w14:paraId="162F7B6B" w14:textId="1678A1DD" w:rsidR="00461E8C" w:rsidRPr="007E1932" w:rsidRDefault="003C63D3" w:rsidP="007E1932">
      <w:pPr>
        <w:pStyle w:val="ListParagraph"/>
        <w:numPr>
          <w:ilvl w:val="0"/>
          <w:numId w:val="5"/>
        </w:numPr>
        <w:jc w:val="both"/>
        <w:rPr>
          <w:rFonts w:ascii="Century Gothic" w:hAnsi="Century Gothic"/>
          <w:b/>
          <w:sz w:val="22"/>
          <w:szCs w:val="22"/>
          <w:u w:val="single"/>
        </w:rPr>
      </w:pPr>
      <w:r>
        <w:rPr>
          <w:rFonts w:ascii="Century Gothic" w:hAnsi="Century Gothic" w:cs="Arial"/>
          <w:b/>
          <w:sz w:val="22"/>
          <w:szCs w:val="22"/>
          <w:u w:val="single"/>
        </w:rPr>
        <w:t>New</w:t>
      </w:r>
      <w:r w:rsidR="007E1932" w:rsidRPr="007E1932">
        <w:rPr>
          <w:rFonts w:ascii="Century Gothic" w:hAnsi="Century Gothic" w:cs="Arial"/>
          <w:b/>
          <w:sz w:val="22"/>
          <w:szCs w:val="22"/>
          <w:u w:val="single"/>
        </w:rPr>
        <w:t xml:space="preserve"> Business</w:t>
      </w:r>
      <w:r w:rsidR="007E1932" w:rsidRPr="007E1932">
        <w:rPr>
          <w:rFonts w:ascii="Century Gothic" w:hAnsi="Century Gothic" w:cs="Arial"/>
          <w:b/>
          <w:sz w:val="22"/>
          <w:szCs w:val="22"/>
        </w:rPr>
        <w:t>:</w:t>
      </w:r>
    </w:p>
    <w:p w14:paraId="7982C4BB" w14:textId="313DF767" w:rsidR="00461E8C" w:rsidRDefault="00461E8C" w:rsidP="00461E8C">
      <w:pPr>
        <w:jc w:val="both"/>
        <w:rPr>
          <w:rFonts w:ascii="Century Gothic" w:hAnsi="Century Gothic"/>
          <w:b/>
          <w:sz w:val="22"/>
          <w:szCs w:val="22"/>
          <w:u w:val="single"/>
        </w:rPr>
      </w:pPr>
    </w:p>
    <w:p w14:paraId="388F668C" w14:textId="6FAFF098" w:rsidR="003C63D3" w:rsidRDefault="003C63D3" w:rsidP="007E1932">
      <w:pPr>
        <w:pStyle w:val="ListParagraph"/>
        <w:numPr>
          <w:ilvl w:val="0"/>
          <w:numId w:val="45"/>
        </w:numPr>
        <w:jc w:val="both"/>
        <w:rPr>
          <w:rFonts w:ascii="Century Gothic" w:hAnsi="Century Gothic"/>
          <w:sz w:val="22"/>
          <w:szCs w:val="22"/>
        </w:rPr>
      </w:pPr>
      <w:r>
        <w:rPr>
          <w:rFonts w:ascii="Century Gothic" w:hAnsi="Century Gothic"/>
          <w:b/>
          <w:sz w:val="22"/>
          <w:szCs w:val="22"/>
          <w:u w:val="single"/>
        </w:rPr>
        <w:t>Revisions to PFE Rules and Regulations</w:t>
      </w:r>
      <w:r w:rsidR="007E1932">
        <w:rPr>
          <w:rFonts w:ascii="Century Gothic" w:hAnsi="Century Gothic"/>
          <w:b/>
          <w:sz w:val="22"/>
          <w:szCs w:val="22"/>
          <w:u w:val="single"/>
        </w:rPr>
        <w:t>:</w:t>
      </w:r>
      <w:r w:rsidR="007E1932">
        <w:rPr>
          <w:rFonts w:ascii="Century Gothic" w:hAnsi="Century Gothic"/>
          <w:sz w:val="22"/>
          <w:szCs w:val="22"/>
        </w:rPr>
        <w:t xml:space="preserve"> </w:t>
      </w:r>
      <w:r>
        <w:rPr>
          <w:rFonts w:ascii="Century Gothic" w:hAnsi="Century Gothic"/>
          <w:sz w:val="22"/>
          <w:szCs w:val="22"/>
        </w:rPr>
        <w:t xml:space="preserve">The proposed changes were discussed earlier in the meeting. </w:t>
      </w:r>
    </w:p>
    <w:p w14:paraId="5B4AB028" w14:textId="7ACD3B02" w:rsidR="003C63D3" w:rsidRDefault="003C63D3" w:rsidP="003C63D3">
      <w:pPr>
        <w:pStyle w:val="ListParagraph"/>
        <w:jc w:val="both"/>
        <w:rPr>
          <w:rFonts w:ascii="Century Gothic" w:hAnsi="Century Gothic"/>
          <w:sz w:val="22"/>
          <w:szCs w:val="22"/>
        </w:rPr>
      </w:pPr>
    </w:p>
    <w:p w14:paraId="5EA31853" w14:textId="01C54E40" w:rsidR="003C63D3" w:rsidRPr="009676F7" w:rsidRDefault="003C63D3" w:rsidP="003C63D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Youngfelt</w:t>
      </w:r>
      <w:r w:rsidRPr="009676F7">
        <w:rPr>
          <w:rFonts w:ascii="Century Gothic" w:hAnsi="Century Gothic"/>
          <w:b/>
          <w:sz w:val="22"/>
          <w:szCs w:val="22"/>
        </w:rPr>
        <w:t xml:space="preserve">, seconded by Ms. </w:t>
      </w:r>
      <w:r>
        <w:rPr>
          <w:rFonts w:ascii="Century Gothic" w:hAnsi="Century Gothic"/>
          <w:b/>
          <w:sz w:val="22"/>
          <w:szCs w:val="22"/>
        </w:rPr>
        <w:t xml:space="preserve">Kelly </w:t>
      </w:r>
      <w:r w:rsidRPr="009676F7">
        <w:rPr>
          <w:rFonts w:ascii="Century Gothic" w:hAnsi="Century Gothic"/>
          <w:b/>
          <w:sz w:val="22"/>
          <w:szCs w:val="22"/>
        </w:rPr>
        <w:t xml:space="preserve">to accept the </w:t>
      </w:r>
      <w:r>
        <w:rPr>
          <w:rFonts w:ascii="Century Gothic" w:hAnsi="Century Gothic"/>
          <w:b/>
          <w:sz w:val="22"/>
          <w:szCs w:val="22"/>
        </w:rPr>
        <w:t>changes to the PFE Rules and Regulations, as recommended by the Rules &amp; Regulations Committee</w:t>
      </w:r>
      <w:r w:rsidRPr="009676F7">
        <w:rPr>
          <w:rFonts w:ascii="Century Gothic" w:hAnsi="Century Gothic"/>
          <w:b/>
          <w:sz w:val="22"/>
          <w:szCs w:val="22"/>
        </w:rPr>
        <w:t>.  All in favor.  Motion carried.</w:t>
      </w:r>
    </w:p>
    <w:p w14:paraId="3B7CE239" w14:textId="03503F25" w:rsidR="00461E8C" w:rsidRDefault="00461E8C" w:rsidP="00461E8C">
      <w:pPr>
        <w:jc w:val="both"/>
        <w:rPr>
          <w:rFonts w:ascii="Century Gothic" w:hAnsi="Century Gothic"/>
          <w:b/>
          <w:sz w:val="22"/>
          <w:szCs w:val="22"/>
          <w:u w:val="single"/>
        </w:rPr>
      </w:pPr>
    </w:p>
    <w:p w14:paraId="71143E8A" w14:textId="615E7E6D" w:rsidR="006A20B6" w:rsidRDefault="003C63D3" w:rsidP="003C63D3">
      <w:pPr>
        <w:pStyle w:val="ListParagraph"/>
        <w:numPr>
          <w:ilvl w:val="0"/>
          <w:numId w:val="45"/>
        </w:numPr>
        <w:jc w:val="both"/>
        <w:rPr>
          <w:rFonts w:ascii="Century Gothic" w:hAnsi="Century Gothic"/>
          <w:sz w:val="22"/>
          <w:szCs w:val="22"/>
        </w:rPr>
      </w:pPr>
      <w:r>
        <w:rPr>
          <w:rFonts w:ascii="Century Gothic" w:hAnsi="Century Gothic"/>
          <w:b/>
          <w:sz w:val="22"/>
          <w:szCs w:val="22"/>
          <w:u w:val="single"/>
        </w:rPr>
        <w:t>Proposed 2019 Budget to be presented to membership at the 2018 Annual Meeting:</w:t>
      </w:r>
      <w:r>
        <w:rPr>
          <w:rFonts w:ascii="Century Gothic" w:hAnsi="Century Gothic"/>
          <w:sz w:val="22"/>
          <w:szCs w:val="22"/>
        </w:rPr>
        <w:t xml:space="preserve"> The proposed budget, as drafted by the Finance Committee</w:t>
      </w:r>
      <w:r w:rsidR="006A20B6">
        <w:rPr>
          <w:rFonts w:ascii="Century Gothic" w:hAnsi="Century Gothic"/>
          <w:sz w:val="22"/>
          <w:szCs w:val="22"/>
        </w:rPr>
        <w:t xml:space="preserve">, was discussed in detail. It was made clear to those present that this draft was to be accepted </w:t>
      </w:r>
      <w:r w:rsidR="00991889">
        <w:rPr>
          <w:rFonts w:ascii="Century Gothic" w:hAnsi="Century Gothic"/>
          <w:sz w:val="22"/>
          <w:szCs w:val="22"/>
        </w:rPr>
        <w:t xml:space="preserve">at this time </w:t>
      </w:r>
      <w:r w:rsidR="006A20B6">
        <w:rPr>
          <w:rFonts w:ascii="Century Gothic" w:hAnsi="Century Gothic"/>
          <w:sz w:val="22"/>
          <w:szCs w:val="22"/>
        </w:rPr>
        <w:t>only for presentation to membership</w:t>
      </w:r>
      <w:r w:rsidR="00991889">
        <w:rPr>
          <w:rFonts w:ascii="Century Gothic" w:hAnsi="Century Gothic"/>
          <w:sz w:val="22"/>
          <w:szCs w:val="22"/>
        </w:rPr>
        <w:t xml:space="preserve"> at the Annual Meeting</w:t>
      </w:r>
      <w:r w:rsidR="006A20B6">
        <w:rPr>
          <w:rFonts w:ascii="Century Gothic" w:hAnsi="Century Gothic"/>
          <w:sz w:val="22"/>
          <w:szCs w:val="22"/>
        </w:rPr>
        <w:t xml:space="preserve">. The final approval of a 2019 Budget would take place at the December Board meeting. </w:t>
      </w:r>
    </w:p>
    <w:p w14:paraId="7313D624" w14:textId="77777777" w:rsidR="006A20B6" w:rsidRDefault="006A20B6" w:rsidP="006A20B6">
      <w:pPr>
        <w:pStyle w:val="ListParagraph"/>
        <w:jc w:val="both"/>
        <w:rPr>
          <w:rFonts w:ascii="Century Gothic" w:hAnsi="Century Gothic"/>
          <w:sz w:val="22"/>
          <w:szCs w:val="22"/>
        </w:rPr>
      </w:pPr>
    </w:p>
    <w:p w14:paraId="05C56EE0" w14:textId="77777777" w:rsidR="00991889" w:rsidRDefault="006A20B6" w:rsidP="006A20B6">
      <w:pPr>
        <w:pStyle w:val="ListParagraph"/>
        <w:jc w:val="both"/>
        <w:rPr>
          <w:rFonts w:ascii="Century Gothic" w:hAnsi="Century Gothic"/>
          <w:sz w:val="22"/>
          <w:szCs w:val="22"/>
        </w:rPr>
      </w:pPr>
      <w:r>
        <w:rPr>
          <w:rFonts w:ascii="Century Gothic" w:hAnsi="Century Gothic"/>
          <w:sz w:val="22"/>
          <w:szCs w:val="22"/>
        </w:rPr>
        <w:lastRenderedPageBreak/>
        <w:t>Mr. Zito led a discussion on the proposed capital expenditures and Reserve expenses.</w:t>
      </w:r>
    </w:p>
    <w:p w14:paraId="7CF0A7EF" w14:textId="01250F37" w:rsidR="003C63D3" w:rsidRDefault="006A20B6" w:rsidP="006A20B6">
      <w:pPr>
        <w:pStyle w:val="ListParagraph"/>
        <w:jc w:val="both"/>
        <w:rPr>
          <w:rFonts w:ascii="Century Gothic" w:hAnsi="Century Gothic"/>
          <w:sz w:val="22"/>
          <w:szCs w:val="22"/>
        </w:rPr>
      </w:pPr>
      <w:r>
        <w:rPr>
          <w:rFonts w:ascii="Century Gothic" w:hAnsi="Century Gothic"/>
          <w:sz w:val="22"/>
          <w:szCs w:val="22"/>
        </w:rPr>
        <w:t xml:space="preserve"> </w:t>
      </w:r>
      <w:r w:rsidR="003C63D3">
        <w:rPr>
          <w:rFonts w:ascii="Century Gothic" w:hAnsi="Century Gothic"/>
          <w:sz w:val="22"/>
          <w:szCs w:val="22"/>
        </w:rPr>
        <w:t xml:space="preserve"> </w:t>
      </w:r>
    </w:p>
    <w:p w14:paraId="4495FB82" w14:textId="5FEFC0FC" w:rsidR="00602D79" w:rsidRPr="009676F7" w:rsidRDefault="00602D79" w:rsidP="00602D79">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7A7C81">
        <w:rPr>
          <w:rFonts w:ascii="Century Gothic" w:hAnsi="Century Gothic"/>
          <w:b/>
          <w:sz w:val="22"/>
          <w:szCs w:val="22"/>
        </w:rPr>
        <w:t>Anderson-Krieg</w:t>
      </w:r>
      <w:r w:rsidRPr="009676F7">
        <w:rPr>
          <w:rFonts w:ascii="Century Gothic" w:hAnsi="Century Gothic"/>
          <w:b/>
          <w:sz w:val="22"/>
          <w:szCs w:val="22"/>
        </w:rPr>
        <w:t xml:space="preserve">, seconded by Ms. </w:t>
      </w:r>
      <w:r w:rsidR="007A7C81">
        <w:rPr>
          <w:rFonts w:ascii="Century Gothic" w:hAnsi="Century Gothic"/>
          <w:b/>
          <w:sz w:val="22"/>
          <w:szCs w:val="22"/>
        </w:rPr>
        <w:t xml:space="preserve">Delaney </w:t>
      </w:r>
      <w:r w:rsidRPr="009676F7">
        <w:rPr>
          <w:rFonts w:ascii="Century Gothic" w:hAnsi="Century Gothic"/>
          <w:b/>
          <w:sz w:val="22"/>
          <w:szCs w:val="22"/>
        </w:rPr>
        <w:t xml:space="preserve">to accept the </w:t>
      </w:r>
      <w:r w:rsidR="007A7C81">
        <w:rPr>
          <w:rFonts w:ascii="Century Gothic" w:hAnsi="Century Gothic"/>
          <w:b/>
          <w:sz w:val="22"/>
          <w:szCs w:val="22"/>
        </w:rPr>
        <w:t xml:space="preserve">proposed 2019 budget for presentation purposes only to membership at the 2018 Annual Meeting. </w:t>
      </w:r>
      <w:r w:rsidRPr="009676F7">
        <w:rPr>
          <w:rFonts w:ascii="Century Gothic" w:hAnsi="Century Gothic"/>
          <w:b/>
          <w:sz w:val="22"/>
          <w:szCs w:val="22"/>
        </w:rPr>
        <w:t>All in favor.  Motion carried.</w:t>
      </w:r>
    </w:p>
    <w:p w14:paraId="00386F30" w14:textId="7340435A" w:rsidR="003F3968" w:rsidRDefault="003F3968" w:rsidP="003F3968">
      <w:pPr>
        <w:pStyle w:val="ListParagraph"/>
        <w:numPr>
          <w:ilvl w:val="0"/>
          <w:numId w:val="45"/>
        </w:numPr>
        <w:jc w:val="both"/>
        <w:rPr>
          <w:rFonts w:ascii="Century Gothic" w:hAnsi="Century Gothic"/>
          <w:b/>
          <w:sz w:val="22"/>
          <w:szCs w:val="22"/>
          <w:u w:val="single"/>
        </w:rPr>
      </w:pPr>
      <w:r>
        <w:rPr>
          <w:rFonts w:ascii="Century Gothic" w:hAnsi="Century Gothic"/>
          <w:b/>
          <w:sz w:val="22"/>
          <w:szCs w:val="22"/>
          <w:u w:val="single"/>
        </w:rPr>
        <w:t xml:space="preserve">Judge of Election – 2018 Annual Meeting: </w:t>
      </w:r>
    </w:p>
    <w:p w14:paraId="174E0C05" w14:textId="2A282E2F" w:rsidR="003F3968" w:rsidRDefault="003F3968" w:rsidP="003F3968">
      <w:pPr>
        <w:jc w:val="both"/>
        <w:rPr>
          <w:rFonts w:ascii="Century Gothic" w:hAnsi="Century Gothic"/>
          <w:b/>
          <w:sz w:val="22"/>
          <w:szCs w:val="22"/>
          <w:u w:val="single"/>
        </w:rPr>
      </w:pPr>
    </w:p>
    <w:p w14:paraId="43E5DA89" w14:textId="12AEA6F7" w:rsidR="003F3968" w:rsidRDefault="003F3968" w:rsidP="003F3968">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xml:space="preserve">, seconded by Ms. </w:t>
      </w:r>
      <w:r>
        <w:rPr>
          <w:rFonts w:ascii="Century Gothic" w:hAnsi="Century Gothic"/>
          <w:b/>
          <w:sz w:val="22"/>
          <w:szCs w:val="22"/>
        </w:rPr>
        <w:t xml:space="preserve">Youngfelt </w:t>
      </w:r>
      <w:r w:rsidRPr="009676F7">
        <w:rPr>
          <w:rFonts w:ascii="Century Gothic" w:hAnsi="Century Gothic"/>
          <w:b/>
          <w:sz w:val="22"/>
          <w:szCs w:val="22"/>
        </w:rPr>
        <w:t>to a</w:t>
      </w:r>
      <w:r w:rsidR="00991889">
        <w:rPr>
          <w:rFonts w:ascii="Century Gothic" w:hAnsi="Century Gothic"/>
          <w:b/>
          <w:sz w:val="22"/>
          <w:szCs w:val="22"/>
        </w:rPr>
        <w:t>ppoint</w:t>
      </w:r>
      <w:r w:rsidRPr="009676F7">
        <w:rPr>
          <w:rFonts w:ascii="Century Gothic" w:hAnsi="Century Gothic"/>
          <w:b/>
          <w:sz w:val="22"/>
          <w:szCs w:val="22"/>
        </w:rPr>
        <w:t xml:space="preserve"> </w:t>
      </w:r>
      <w:r>
        <w:rPr>
          <w:rFonts w:ascii="Century Gothic" w:hAnsi="Century Gothic"/>
          <w:b/>
          <w:sz w:val="22"/>
          <w:szCs w:val="22"/>
        </w:rPr>
        <w:t xml:space="preserve">Renee Labadie as Judge of Election for the 2018 Annual Meeting. </w:t>
      </w:r>
      <w:r w:rsidRPr="009676F7">
        <w:rPr>
          <w:rFonts w:ascii="Century Gothic" w:hAnsi="Century Gothic"/>
          <w:b/>
          <w:sz w:val="22"/>
          <w:szCs w:val="22"/>
        </w:rPr>
        <w:t>All in favor.  Motion carried.</w:t>
      </w:r>
    </w:p>
    <w:p w14:paraId="51C621E4" w14:textId="0439801E" w:rsidR="00991889" w:rsidRPr="00991889" w:rsidRDefault="003F3968" w:rsidP="003F3968">
      <w:pPr>
        <w:pStyle w:val="ListParagraph"/>
        <w:numPr>
          <w:ilvl w:val="0"/>
          <w:numId w:val="45"/>
        </w:numPr>
        <w:tabs>
          <w:tab w:val="left" w:pos="360"/>
        </w:tabs>
        <w:spacing w:after="160" w:line="259" w:lineRule="auto"/>
        <w:jc w:val="both"/>
        <w:rPr>
          <w:rFonts w:ascii="Century Gothic" w:hAnsi="Century Gothic"/>
          <w:b/>
          <w:sz w:val="22"/>
          <w:szCs w:val="22"/>
        </w:rPr>
      </w:pPr>
      <w:r>
        <w:rPr>
          <w:rFonts w:ascii="Century Gothic" w:hAnsi="Century Gothic"/>
          <w:b/>
          <w:sz w:val="22"/>
          <w:szCs w:val="22"/>
          <w:u w:val="single"/>
        </w:rPr>
        <w:t>Lemonade Stand</w:t>
      </w:r>
      <w:r w:rsidRPr="003F3968">
        <w:rPr>
          <w:rFonts w:ascii="Century Gothic" w:hAnsi="Century Gothic"/>
          <w:b/>
          <w:sz w:val="22"/>
          <w:szCs w:val="22"/>
          <w:u w:val="single"/>
        </w:rPr>
        <w:t>:</w:t>
      </w:r>
      <w:r w:rsidRPr="003F3968">
        <w:rPr>
          <w:rFonts w:ascii="Century Gothic" w:hAnsi="Century Gothic"/>
          <w:sz w:val="22"/>
          <w:szCs w:val="22"/>
        </w:rPr>
        <w:t xml:space="preserve"> The </w:t>
      </w:r>
      <w:r>
        <w:rPr>
          <w:rFonts w:ascii="Century Gothic" w:hAnsi="Century Gothic"/>
          <w:sz w:val="22"/>
          <w:szCs w:val="22"/>
        </w:rPr>
        <w:t xml:space="preserve">request from a property owner to allow a young girl to set up a </w:t>
      </w:r>
      <w:r w:rsidR="0083080E">
        <w:rPr>
          <w:rFonts w:ascii="Century Gothic" w:hAnsi="Century Gothic"/>
          <w:sz w:val="22"/>
          <w:szCs w:val="22"/>
        </w:rPr>
        <w:t xml:space="preserve">lemonade stand in their driveway was discussed. It was decided that </w:t>
      </w:r>
      <w:r w:rsidR="007D74BC">
        <w:rPr>
          <w:rFonts w:ascii="Century Gothic" w:hAnsi="Century Gothic"/>
          <w:sz w:val="22"/>
          <w:szCs w:val="22"/>
        </w:rPr>
        <w:t>if</w:t>
      </w:r>
      <w:r w:rsidR="0083080E">
        <w:rPr>
          <w:rFonts w:ascii="Century Gothic" w:hAnsi="Century Gothic"/>
          <w:sz w:val="22"/>
          <w:szCs w:val="22"/>
        </w:rPr>
        <w:t xml:space="preserve"> no Township permits were required, the Board would not oppose this request.</w:t>
      </w:r>
    </w:p>
    <w:p w14:paraId="4902C91A" w14:textId="5147FD1D" w:rsidR="0083080E" w:rsidRPr="0083080E" w:rsidRDefault="0083080E" w:rsidP="00991889">
      <w:pPr>
        <w:pStyle w:val="ListParagraph"/>
        <w:tabs>
          <w:tab w:val="left" w:pos="360"/>
        </w:tabs>
        <w:spacing w:after="160" w:line="259" w:lineRule="auto"/>
        <w:jc w:val="both"/>
        <w:rPr>
          <w:rFonts w:ascii="Century Gothic" w:hAnsi="Century Gothic"/>
          <w:b/>
          <w:sz w:val="22"/>
          <w:szCs w:val="22"/>
        </w:rPr>
      </w:pPr>
      <w:r>
        <w:rPr>
          <w:rFonts w:ascii="Century Gothic" w:hAnsi="Century Gothic"/>
          <w:sz w:val="22"/>
          <w:szCs w:val="22"/>
        </w:rPr>
        <w:t xml:space="preserve"> </w:t>
      </w:r>
    </w:p>
    <w:p w14:paraId="0E1DD4ED" w14:textId="7C86D12E" w:rsidR="0083080E" w:rsidRPr="006E06A9" w:rsidRDefault="0083080E" w:rsidP="0083080E">
      <w:pPr>
        <w:pStyle w:val="ListParagraph"/>
        <w:numPr>
          <w:ilvl w:val="0"/>
          <w:numId w:val="45"/>
        </w:numPr>
        <w:jc w:val="both"/>
        <w:rPr>
          <w:rFonts w:ascii="Century Gothic" w:hAnsi="Century Gothic"/>
          <w:b/>
          <w:sz w:val="22"/>
          <w:szCs w:val="22"/>
          <w:u w:val="single"/>
        </w:rPr>
      </w:pPr>
      <w:r>
        <w:rPr>
          <w:rFonts w:ascii="Century Gothic" w:hAnsi="Century Gothic"/>
          <w:b/>
          <w:sz w:val="22"/>
          <w:szCs w:val="22"/>
          <w:u w:val="single"/>
        </w:rPr>
        <w:t xml:space="preserve">Annual Meeting Packet: </w:t>
      </w:r>
      <w:r w:rsidRPr="0083080E">
        <w:rPr>
          <w:rFonts w:ascii="Century Gothic" w:hAnsi="Century Gothic"/>
          <w:sz w:val="22"/>
          <w:szCs w:val="22"/>
        </w:rPr>
        <w:t>The</w:t>
      </w:r>
      <w:r>
        <w:rPr>
          <w:rFonts w:ascii="Century Gothic" w:hAnsi="Century Gothic"/>
          <w:sz w:val="22"/>
          <w:szCs w:val="22"/>
        </w:rPr>
        <w:t xml:space="preserve"> proposed materials to be included in the Annual Meeting mailing were discussed. A long conversation took place</w:t>
      </w:r>
      <w:r w:rsidR="0030058E">
        <w:rPr>
          <w:rFonts w:ascii="Century Gothic" w:hAnsi="Century Gothic"/>
          <w:sz w:val="22"/>
          <w:szCs w:val="22"/>
        </w:rPr>
        <w:t xml:space="preserve"> with several differing opinions</w:t>
      </w:r>
      <w:r w:rsidR="006E06A9">
        <w:rPr>
          <w:rFonts w:ascii="Century Gothic" w:hAnsi="Century Gothic"/>
          <w:sz w:val="22"/>
          <w:szCs w:val="22"/>
        </w:rPr>
        <w:t xml:space="preserve"> on a potential dues increase</w:t>
      </w:r>
      <w:r>
        <w:rPr>
          <w:rFonts w:ascii="Century Gothic" w:hAnsi="Century Gothic"/>
          <w:sz w:val="22"/>
          <w:szCs w:val="22"/>
        </w:rPr>
        <w:t xml:space="preserve">. Comments were heard from </w:t>
      </w:r>
      <w:r w:rsidR="006E06A9">
        <w:rPr>
          <w:rFonts w:ascii="Century Gothic" w:hAnsi="Century Gothic"/>
          <w:sz w:val="22"/>
          <w:szCs w:val="22"/>
        </w:rPr>
        <w:t>each Board member. After discussion it was agreed that the wording on the question would be changed from “security” to “</w:t>
      </w:r>
      <w:r w:rsidR="00893088">
        <w:rPr>
          <w:rFonts w:ascii="Century Gothic" w:hAnsi="Century Gothic"/>
          <w:sz w:val="22"/>
          <w:szCs w:val="22"/>
        </w:rPr>
        <w:t>after</w:t>
      </w:r>
      <w:r w:rsidR="00165AB8">
        <w:rPr>
          <w:rFonts w:ascii="Century Gothic" w:hAnsi="Century Gothic"/>
          <w:sz w:val="22"/>
          <w:szCs w:val="22"/>
        </w:rPr>
        <w:t>-</w:t>
      </w:r>
      <w:r w:rsidR="00893088">
        <w:rPr>
          <w:rFonts w:ascii="Century Gothic" w:hAnsi="Century Gothic"/>
          <w:sz w:val="22"/>
          <w:szCs w:val="22"/>
        </w:rPr>
        <w:t xml:space="preserve"> hours rules enforcement</w:t>
      </w:r>
      <w:r w:rsidR="006E06A9">
        <w:rPr>
          <w:rFonts w:ascii="Century Gothic" w:hAnsi="Century Gothic"/>
          <w:sz w:val="22"/>
          <w:szCs w:val="22"/>
        </w:rPr>
        <w:t xml:space="preserve">”.  </w:t>
      </w:r>
      <w:r>
        <w:rPr>
          <w:rFonts w:ascii="Century Gothic" w:hAnsi="Century Gothic"/>
          <w:sz w:val="22"/>
          <w:szCs w:val="22"/>
        </w:rPr>
        <w:t xml:space="preserve"> </w:t>
      </w:r>
    </w:p>
    <w:p w14:paraId="560CB9C7" w14:textId="77777777" w:rsidR="006E06A9" w:rsidRPr="006E06A9" w:rsidRDefault="006E06A9" w:rsidP="006E06A9">
      <w:pPr>
        <w:pStyle w:val="ListParagraph"/>
        <w:rPr>
          <w:rFonts w:ascii="Century Gothic" w:hAnsi="Century Gothic"/>
          <w:b/>
          <w:sz w:val="22"/>
          <w:szCs w:val="22"/>
          <w:u w:val="single"/>
        </w:rPr>
      </w:pPr>
    </w:p>
    <w:p w14:paraId="7446AAA0" w14:textId="227F4FD6" w:rsidR="006E06A9" w:rsidRPr="006E06A9" w:rsidRDefault="006E06A9" w:rsidP="006E06A9">
      <w:pPr>
        <w:pStyle w:val="ListParagraph"/>
        <w:jc w:val="both"/>
        <w:rPr>
          <w:rFonts w:ascii="Century Gothic" w:hAnsi="Century Gothic"/>
          <w:sz w:val="22"/>
          <w:szCs w:val="22"/>
        </w:rPr>
      </w:pPr>
      <w:r>
        <w:rPr>
          <w:rFonts w:ascii="Century Gothic" w:hAnsi="Century Gothic"/>
          <w:b/>
          <w:sz w:val="22"/>
          <w:szCs w:val="22"/>
          <w:u w:val="single"/>
        </w:rPr>
        <w:t>Public Input:</w:t>
      </w:r>
      <w:r>
        <w:rPr>
          <w:rFonts w:ascii="Century Gothic" w:hAnsi="Century Gothic"/>
          <w:b/>
          <w:sz w:val="22"/>
          <w:szCs w:val="22"/>
        </w:rPr>
        <w:t xml:space="preserve"> </w:t>
      </w:r>
      <w:r>
        <w:rPr>
          <w:rFonts w:ascii="Century Gothic" w:hAnsi="Century Gothic"/>
          <w:sz w:val="22"/>
          <w:szCs w:val="22"/>
        </w:rPr>
        <w:t>Ms. Deborah Moore</w:t>
      </w:r>
      <w:r w:rsidR="00893088">
        <w:rPr>
          <w:rFonts w:ascii="Century Gothic" w:hAnsi="Century Gothic"/>
          <w:sz w:val="22"/>
          <w:szCs w:val="22"/>
        </w:rPr>
        <w:t xml:space="preserve"> expressed concern that the initial proposal called for “security”. She also warned that any service instituted</w:t>
      </w:r>
      <w:r w:rsidR="00305AC8">
        <w:rPr>
          <w:rFonts w:ascii="Century Gothic" w:hAnsi="Century Gothic"/>
          <w:sz w:val="22"/>
          <w:szCs w:val="22"/>
        </w:rPr>
        <w:t xml:space="preserve"> would likely have escalating costs in the future. </w:t>
      </w:r>
      <w:r w:rsidR="00893088">
        <w:rPr>
          <w:rFonts w:ascii="Century Gothic" w:hAnsi="Century Gothic"/>
          <w:sz w:val="22"/>
          <w:szCs w:val="22"/>
        </w:rPr>
        <w:t xml:space="preserve"> </w:t>
      </w:r>
      <w:r>
        <w:rPr>
          <w:rFonts w:ascii="Century Gothic" w:hAnsi="Century Gothic"/>
          <w:sz w:val="22"/>
          <w:szCs w:val="22"/>
        </w:rPr>
        <w:t xml:space="preserve"> </w:t>
      </w:r>
    </w:p>
    <w:p w14:paraId="297E3B80" w14:textId="3003F6C0" w:rsidR="0083080E" w:rsidRDefault="0083080E" w:rsidP="0083080E">
      <w:pPr>
        <w:pStyle w:val="ListParagraph"/>
        <w:rPr>
          <w:rFonts w:ascii="Century Gothic" w:hAnsi="Century Gothic"/>
          <w:sz w:val="22"/>
          <w:szCs w:val="22"/>
        </w:rPr>
      </w:pPr>
    </w:p>
    <w:p w14:paraId="231DF75F" w14:textId="3F074009" w:rsidR="00893088" w:rsidRPr="0083080E" w:rsidRDefault="00893088" w:rsidP="004E3EC3">
      <w:pPr>
        <w:tabs>
          <w:tab w:val="left" w:pos="360"/>
        </w:tabs>
        <w:spacing w:after="160" w:line="259" w:lineRule="auto"/>
        <w:jc w:val="both"/>
        <w:rPr>
          <w:rFonts w:ascii="Century Gothic" w:hAnsi="Century Gothic"/>
          <w:sz w:val="22"/>
          <w:szCs w:val="22"/>
        </w:rPr>
      </w:pPr>
      <w:r w:rsidRPr="009676F7">
        <w:rPr>
          <w:rFonts w:ascii="Century Gothic" w:hAnsi="Century Gothic"/>
          <w:b/>
          <w:sz w:val="22"/>
          <w:szCs w:val="22"/>
        </w:rPr>
        <w:t xml:space="preserve">A motion was made by Ms. </w:t>
      </w:r>
      <w:r w:rsidR="002F7F67">
        <w:rPr>
          <w:rFonts w:ascii="Century Gothic" w:hAnsi="Century Gothic"/>
          <w:b/>
          <w:sz w:val="22"/>
          <w:szCs w:val="22"/>
        </w:rPr>
        <w:t>Youngfelt</w:t>
      </w:r>
      <w:r w:rsidRPr="009676F7">
        <w:rPr>
          <w:rFonts w:ascii="Century Gothic" w:hAnsi="Century Gothic"/>
          <w:b/>
          <w:sz w:val="22"/>
          <w:szCs w:val="22"/>
        </w:rPr>
        <w:t xml:space="preserve">, seconded by Ms. </w:t>
      </w:r>
      <w:r w:rsidR="00944FB8">
        <w:rPr>
          <w:rFonts w:ascii="Century Gothic" w:hAnsi="Century Gothic"/>
          <w:b/>
          <w:sz w:val="22"/>
          <w:szCs w:val="22"/>
        </w:rPr>
        <w:t xml:space="preserve">Smith-Hughes </w:t>
      </w:r>
      <w:r w:rsidRPr="009676F7">
        <w:rPr>
          <w:rFonts w:ascii="Century Gothic" w:hAnsi="Century Gothic"/>
          <w:b/>
          <w:sz w:val="22"/>
          <w:szCs w:val="22"/>
        </w:rPr>
        <w:t xml:space="preserve">to </w:t>
      </w:r>
      <w:r>
        <w:rPr>
          <w:rFonts w:ascii="Century Gothic" w:hAnsi="Century Gothic"/>
          <w:b/>
          <w:sz w:val="22"/>
          <w:szCs w:val="22"/>
        </w:rPr>
        <w:t xml:space="preserve">allow membership to vote for a potential $45.00 dues increase to provide after-hours rules enforcement. If approved by membership, this project would be for a trial period of two years. </w:t>
      </w:r>
      <w:r w:rsidR="00944FB8">
        <w:rPr>
          <w:rFonts w:ascii="Century Gothic" w:hAnsi="Century Gothic"/>
          <w:b/>
          <w:sz w:val="22"/>
          <w:szCs w:val="22"/>
        </w:rPr>
        <w:t>Fiv</w:t>
      </w:r>
      <w:r>
        <w:rPr>
          <w:rFonts w:ascii="Century Gothic" w:hAnsi="Century Gothic"/>
          <w:b/>
          <w:sz w:val="22"/>
          <w:szCs w:val="22"/>
        </w:rPr>
        <w:t>e in favor. One opposed (Ms. Miller</w:t>
      </w:r>
      <w:r w:rsidR="00944FB8">
        <w:rPr>
          <w:rFonts w:ascii="Century Gothic" w:hAnsi="Century Gothic"/>
          <w:b/>
          <w:sz w:val="22"/>
          <w:szCs w:val="22"/>
        </w:rPr>
        <w:t xml:space="preserve"> </w:t>
      </w:r>
      <w:r w:rsidR="007D74BC">
        <w:rPr>
          <w:rFonts w:ascii="Century Gothic" w:hAnsi="Century Gothic"/>
          <w:b/>
          <w:sz w:val="22"/>
          <w:szCs w:val="22"/>
        </w:rPr>
        <w:t>opposed,</w:t>
      </w:r>
      <w:r w:rsidR="00944FB8">
        <w:rPr>
          <w:rFonts w:ascii="Century Gothic" w:hAnsi="Century Gothic"/>
          <w:b/>
          <w:sz w:val="22"/>
          <w:szCs w:val="22"/>
        </w:rPr>
        <w:t xml:space="preserve"> and Ms. Kelly had left</w:t>
      </w:r>
      <w:r>
        <w:rPr>
          <w:rFonts w:ascii="Century Gothic" w:hAnsi="Century Gothic"/>
          <w:b/>
          <w:sz w:val="22"/>
          <w:szCs w:val="22"/>
        </w:rPr>
        <w:t>)</w:t>
      </w:r>
      <w:r w:rsidRPr="009676F7">
        <w:rPr>
          <w:rFonts w:ascii="Century Gothic" w:hAnsi="Century Gothic"/>
          <w:b/>
          <w:sz w:val="22"/>
          <w:szCs w:val="22"/>
        </w:rPr>
        <w:t>.  Motion carried.</w:t>
      </w:r>
    </w:p>
    <w:p w14:paraId="795B3F29" w14:textId="1A2810EB" w:rsidR="0083080E" w:rsidRPr="0083080E" w:rsidRDefault="0083080E" w:rsidP="0083080E">
      <w:pPr>
        <w:pStyle w:val="ListParagraph"/>
        <w:jc w:val="both"/>
        <w:rPr>
          <w:rFonts w:ascii="Century Gothic" w:hAnsi="Century Gothic"/>
          <w:b/>
          <w:sz w:val="22"/>
          <w:szCs w:val="22"/>
          <w:u w:val="single"/>
        </w:rPr>
      </w:pPr>
      <w:r w:rsidRPr="0083080E">
        <w:rPr>
          <w:rFonts w:ascii="Century Gothic" w:hAnsi="Century Gothic"/>
          <w:sz w:val="22"/>
          <w:szCs w:val="22"/>
        </w:rPr>
        <w:t xml:space="preserve"> </w:t>
      </w:r>
    </w:p>
    <w:p w14:paraId="7CCDB8E5" w14:textId="77777777" w:rsidR="000C205F" w:rsidRPr="009676F7"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p>
    <w:p w14:paraId="2992C3B7" w14:textId="77777777" w:rsidR="000C205F" w:rsidRPr="009676F7" w:rsidRDefault="000C205F" w:rsidP="000C205F">
      <w:pPr>
        <w:pStyle w:val="ListParagraph"/>
        <w:spacing w:after="160" w:line="259" w:lineRule="auto"/>
        <w:ind w:left="360"/>
        <w:jc w:val="both"/>
        <w:rPr>
          <w:rFonts w:ascii="Century Gothic" w:hAnsi="Century Gothic"/>
          <w:b/>
          <w:sz w:val="22"/>
          <w:szCs w:val="22"/>
          <w:u w:val="single"/>
        </w:rPr>
      </w:pPr>
    </w:p>
    <w:p w14:paraId="742F769C" w14:textId="7842C2DE" w:rsidR="00FF25D5" w:rsidRPr="009676F7" w:rsidRDefault="009B42C4" w:rsidP="00820D91">
      <w:pPr>
        <w:pStyle w:val="ListParagraph"/>
        <w:numPr>
          <w:ilvl w:val="0"/>
          <w:numId w:val="43"/>
        </w:numPr>
        <w:spacing w:after="160" w:line="259" w:lineRule="auto"/>
        <w:jc w:val="both"/>
        <w:rPr>
          <w:rFonts w:ascii="Century Gothic" w:hAnsi="Century Gothic"/>
          <w:sz w:val="22"/>
          <w:szCs w:val="22"/>
        </w:rPr>
      </w:pPr>
      <w:r>
        <w:rPr>
          <w:rFonts w:ascii="Century Gothic" w:hAnsi="Century Gothic"/>
          <w:b/>
          <w:sz w:val="22"/>
          <w:szCs w:val="22"/>
          <w:u w:val="single"/>
        </w:rPr>
        <w:t>None</w:t>
      </w:r>
      <w:r w:rsidR="00FF25D5" w:rsidRPr="009676F7">
        <w:rPr>
          <w:rFonts w:ascii="Century Gothic" w:hAnsi="Century Gothic"/>
          <w:b/>
          <w:sz w:val="22"/>
          <w:szCs w:val="22"/>
          <w:u w:val="single"/>
        </w:rPr>
        <w:t xml:space="preserve">: </w:t>
      </w:r>
    </w:p>
    <w:p w14:paraId="113F8249" w14:textId="6DAD3833" w:rsidR="005A0B07" w:rsidRPr="009676F7" w:rsidRDefault="005A0B07" w:rsidP="00FF25D5">
      <w:pPr>
        <w:pStyle w:val="ListParagraph"/>
        <w:jc w:val="both"/>
        <w:rPr>
          <w:rFonts w:ascii="Century Gothic" w:hAnsi="Century Gothic"/>
          <w:sz w:val="22"/>
          <w:szCs w:val="22"/>
        </w:rPr>
      </w:pPr>
    </w:p>
    <w:p w14:paraId="2951EF2B" w14:textId="77777777" w:rsidR="00820D91" w:rsidRPr="009676F7" w:rsidRDefault="00820D91" w:rsidP="00FF25D5">
      <w:pPr>
        <w:pStyle w:val="ListParagraph"/>
        <w:jc w:val="both"/>
        <w:rPr>
          <w:rFonts w:ascii="Century Gothic" w:hAnsi="Century Gothic"/>
          <w:sz w:val="22"/>
          <w:szCs w:val="22"/>
        </w:rPr>
      </w:pPr>
    </w:p>
    <w:p w14:paraId="2F4EF6C4" w14:textId="77777777" w:rsidR="0094725A" w:rsidRPr="009676F7" w:rsidRDefault="00330B4E" w:rsidP="00681F90">
      <w:pPr>
        <w:pStyle w:val="ListParagraph"/>
        <w:numPr>
          <w:ilvl w:val="0"/>
          <w:numId w:val="5"/>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0917FF" w:rsidRPr="009676F7">
        <w:rPr>
          <w:rFonts w:ascii="Century Gothic" w:hAnsi="Century Gothic"/>
          <w:b/>
          <w:sz w:val="22"/>
          <w:szCs w:val="22"/>
        </w:rPr>
        <w:t xml:space="preserve"> </w:t>
      </w:r>
    </w:p>
    <w:p w14:paraId="36D7856C" w14:textId="0526495E" w:rsidR="0094725A" w:rsidRPr="009676F7" w:rsidRDefault="0094725A" w:rsidP="0094725A">
      <w:pPr>
        <w:pStyle w:val="ListParagraph"/>
        <w:ind w:left="360"/>
        <w:jc w:val="both"/>
      </w:pPr>
    </w:p>
    <w:p w14:paraId="1CB7A0FB" w14:textId="58D22345" w:rsidR="007E1932" w:rsidRPr="009676F7" w:rsidRDefault="007E1932" w:rsidP="007E1932">
      <w:pPr>
        <w:pStyle w:val="ListParagraph"/>
        <w:numPr>
          <w:ilvl w:val="0"/>
          <w:numId w:val="43"/>
        </w:numPr>
        <w:jc w:val="both"/>
        <w:rPr>
          <w:rFonts w:ascii="Century Gothic" w:hAnsi="Century Gothic"/>
          <w:b/>
          <w:sz w:val="22"/>
          <w:szCs w:val="22"/>
        </w:rPr>
      </w:pPr>
      <w:r>
        <w:rPr>
          <w:rFonts w:ascii="Century Gothic" w:hAnsi="Century Gothic"/>
          <w:b/>
          <w:sz w:val="22"/>
          <w:szCs w:val="22"/>
          <w:u w:val="single"/>
        </w:rPr>
        <w:t>None</w:t>
      </w:r>
    </w:p>
    <w:p w14:paraId="18736E8F" w14:textId="77777777" w:rsidR="00AF0C3F" w:rsidRPr="009676F7" w:rsidRDefault="00AF0C3F" w:rsidP="00AF0C3F">
      <w:pPr>
        <w:jc w:val="both"/>
        <w:rPr>
          <w:rFonts w:ascii="Century Gothic" w:hAnsi="Century Gothic" w:cs="Arial"/>
          <w:b/>
          <w:sz w:val="22"/>
          <w:szCs w:val="22"/>
          <w:u w:val="single"/>
        </w:rPr>
      </w:pPr>
    </w:p>
    <w:p w14:paraId="6A5405A7" w14:textId="77777777" w:rsidR="009B42C4" w:rsidRDefault="009B42C4" w:rsidP="00330B4E">
      <w:pPr>
        <w:jc w:val="both"/>
        <w:rPr>
          <w:rFonts w:ascii="Century Gothic" w:hAnsi="Century Gothic" w:cs="Arial"/>
          <w:b/>
          <w:sz w:val="22"/>
          <w:szCs w:val="22"/>
        </w:rPr>
      </w:pPr>
    </w:p>
    <w:p w14:paraId="1AF16FFF" w14:textId="2423A02B"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lastRenderedPageBreak/>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Youngfelt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10D94C68"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9F1F4B">
        <w:rPr>
          <w:rFonts w:ascii="Century Gothic" w:hAnsi="Century Gothic" w:cs="Arial"/>
          <w:b/>
          <w:sz w:val="22"/>
          <w:szCs w:val="22"/>
        </w:rPr>
        <w:t>3</w:t>
      </w:r>
      <w:r w:rsidR="007E1932">
        <w:rPr>
          <w:rFonts w:ascii="Century Gothic" w:hAnsi="Century Gothic" w:cs="Arial"/>
          <w:b/>
          <w:sz w:val="22"/>
          <w:szCs w:val="22"/>
        </w:rPr>
        <w:t>6</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092C7EC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305AC8">
        <w:rPr>
          <w:rFonts w:ascii="Century Gothic" w:hAnsi="Century Gothic" w:cs="Arial"/>
          <w:b/>
          <w:sz w:val="22"/>
          <w:szCs w:val="22"/>
        </w:rPr>
        <w:t>OCTOBER 20</w:t>
      </w:r>
      <w:r w:rsidRPr="009676F7">
        <w:rPr>
          <w:rFonts w:ascii="Century Gothic" w:hAnsi="Century Gothic" w:cs="Arial"/>
          <w:b/>
          <w:sz w:val="22"/>
          <w:szCs w:val="22"/>
        </w:rPr>
        <w:t>, 201</w:t>
      </w:r>
      <w:r w:rsidR="007C4097" w:rsidRPr="009676F7">
        <w:rPr>
          <w:rFonts w:ascii="Century Gothic" w:hAnsi="Century Gothic" w:cs="Arial"/>
          <w:b/>
          <w:sz w:val="22"/>
          <w:szCs w:val="22"/>
        </w:rPr>
        <w:t>8</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Josefina Garcia</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FDB5" w14:textId="77777777" w:rsidR="00B141D5" w:rsidRDefault="00B141D5">
      <w:r>
        <w:separator/>
      </w:r>
    </w:p>
  </w:endnote>
  <w:endnote w:type="continuationSeparator" w:id="0">
    <w:p w14:paraId="61ED2F45" w14:textId="77777777" w:rsidR="00B141D5" w:rsidRDefault="00B1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0FCA" w14:textId="77777777" w:rsidR="00545B3E" w:rsidRDefault="00545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73C9" w14:textId="77777777" w:rsidR="00545B3E" w:rsidRDefault="0054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FF57" w14:textId="77777777" w:rsidR="00B141D5" w:rsidRDefault="00B141D5">
      <w:r>
        <w:separator/>
      </w:r>
    </w:p>
  </w:footnote>
  <w:footnote w:type="continuationSeparator" w:id="0">
    <w:p w14:paraId="1C18B546" w14:textId="77777777" w:rsidR="00B141D5" w:rsidRDefault="00B1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50FBC" w14:textId="77777777" w:rsidR="00545B3E" w:rsidRDefault="00545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B141D5">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4157"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4326" w14:textId="77777777" w:rsidR="00545B3E" w:rsidRDefault="0054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A6E8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7924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4"/>
  </w:num>
  <w:num w:numId="4">
    <w:abstractNumId w:val="36"/>
  </w:num>
  <w:num w:numId="5">
    <w:abstractNumId w:val="38"/>
  </w:num>
  <w:num w:numId="6">
    <w:abstractNumId w:val="6"/>
  </w:num>
  <w:num w:numId="7">
    <w:abstractNumId w:val="13"/>
  </w:num>
  <w:num w:numId="8">
    <w:abstractNumId w:val="4"/>
  </w:num>
  <w:num w:numId="9">
    <w:abstractNumId w:val="32"/>
  </w:num>
  <w:num w:numId="10">
    <w:abstractNumId w:val="11"/>
  </w:num>
  <w:num w:numId="11">
    <w:abstractNumId w:val="22"/>
  </w:num>
  <w:num w:numId="12">
    <w:abstractNumId w:val="17"/>
  </w:num>
  <w:num w:numId="13">
    <w:abstractNumId w:val="43"/>
  </w:num>
  <w:num w:numId="14">
    <w:abstractNumId w:val="12"/>
  </w:num>
  <w:num w:numId="15">
    <w:abstractNumId w:val="35"/>
  </w:num>
  <w:num w:numId="16">
    <w:abstractNumId w:val="27"/>
  </w:num>
  <w:num w:numId="17">
    <w:abstractNumId w:val="34"/>
  </w:num>
  <w:num w:numId="18">
    <w:abstractNumId w:val="18"/>
  </w:num>
  <w:num w:numId="19">
    <w:abstractNumId w:val="37"/>
  </w:num>
  <w:num w:numId="20">
    <w:abstractNumId w:val="29"/>
  </w:num>
  <w:num w:numId="21">
    <w:abstractNumId w:val="30"/>
  </w:num>
  <w:num w:numId="22">
    <w:abstractNumId w:val="42"/>
  </w:num>
  <w:num w:numId="23">
    <w:abstractNumId w:val="23"/>
  </w:num>
  <w:num w:numId="24">
    <w:abstractNumId w:val="16"/>
  </w:num>
  <w:num w:numId="25">
    <w:abstractNumId w:val="24"/>
  </w:num>
  <w:num w:numId="26">
    <w:abstractNumId w:val="39"/>
  </w:num>
  <w:num w:numId="27">
    <w:abstractNumId w:val="25"/>
  </w:num>
  <w:num w:numId="28">
    <w:abstractNumId w:val="9"/>
  </w:num>
  <w:num w:numId="29">
    <w:abstractNumId w:val="33"/>
  </w:num>
  <w:num w:numId="30">
    <w:abstractNumId w:val="40"/>
  </w:num>
  <w:num w:numId="31">
    <w:abstractNumId w:val="3"/>
  </w:num>
  <w:num w:numId="32">
    <w:abstractNumId w:val="45"/>
  </w:num>
  <w:num w:numId="33">
    <w:abstractNumId w:val="20"/>
  </w:num>
  <w:num w:numId="34">
    <w:abstractNumId w:val="41"/>
  </w:num>
  <w:num w:numId="35">
    <w:abstractNumId w:val="2"/>
  </w:num>
  <w:num w:numId="36">
    <w:abstractNumId w:val="26"/>
  </w:num>
  <w:num w:numId="37">
    <w:abstractNumId w:val="8"/>
  </w:num>
  <w:num w:numId="38">
    <w:abstractNumId w:val="21"/>
  </w:num>
  <w:num w:numId="39">
    <w:abstractNumId w:val="31"/>
  </w:num>
  <w:num w:numId="40">
    <w:abstractNumId w:val="5"/>
  </w:num>
  <w:num w:numId="41">
    <w:abstractNumId w:val="19"/>
  </w:num>
  <w:num w:numId="42">
    <w:abstractNumId w:val="1"/>
  </w:num>
  <w:num w:numId="43">
    <w:abstractNumId w:val="0"/>
  </w:num>
  <w:num w:numId="44">
    <w:abstractNumId w:val="14"/>
  </w:num>
  <w:num w:numId="45">
    <w:abstractNumId w:val="28"/>
  </w:num>
  <w:num w:numId="4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5B3E"/>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2D79"/>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4BC"/>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41D5"/>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202B5-6121-42A0-8137-9A93287F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27</cp:revision>
  <cp:lastPrinted>2019-02-05T16:56:00Z</cp:lastPrinted>
  <dcterms:created xsi:type="dcterms:W3CDTF">2018-10-16T13:54:00Z</dcterms:created>
  <dcterms:modified xsi:type="dcterms:W3CDTF">2019-02-05T17:00:00Z</dcterms:modified>
</cp:coreProperties>
</file>